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6" w:rsidRDefault="00E05186" w:rsidP="00E051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>Настоящим ООО «УКС» информирует, что Проектная декларация на объект «Многоквартирный жилой дом, расположенный по адресу: Тюменская обл., Тюменский район, п</w:t>
      </w:r>
      <w:proofErr w:type="gramStart"/>
      <w:r>
        <w:rPr>
          <w:sz w:val="28"/>
          <w:szCs w:val="28"/>
        </w:rPr>
        <w:t>.</w:t>
      </w:r>
      <w:r w:rsidRPr="00E80CEB">
        <w:rPr>
          <w:color w:val="FF0000"/>
          <w:sz w:val="28"/>
          <w:szCs w:val="28"/>
        </w:rPr>
        <w:t>В</w:t>
      </w:r>
      <w:proofErr w:type="gramEnd"/>
      <w:r w:rsidRPr="00E80CEB">
        <w:rPr>
          <w:color w:val="FF0000"/>
          <w:sz w:val="28"/>
          <w:szCs w:val="28"/>
        </w:rPr>
        <w:t>инзили. пер.Октябрьский</w:t>
      </w:r>
      <w:r>
        <w:rPr>
          <w:sz w:val="28"/>
          <w:szCs w:val="28"/>
        </w:rPr>
        <w:t>» размещена в печатном издании (газета) «Недвижимость и строительство для всех» №4 (524) от 2 февраля 2015 года.</w:t>
      </w:r>
    </w:p>
    <w:p w:rsidR="00E05186" w:rsidRDefault="00E05186" w:rsidP="005B2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186" w:rsidRDefault="00E05186" w:rsidP="005B2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919" w:rsidRPr="003D26B3" w:rsidRDefault="0066596A" w:rsidP="005B2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bookmarkStart w:id="0" w:name="_GoBack"/>
      <w:bookmarkEnd w:id="0"/>
      <w:r w:rsidR="00977919" w:rsidRPr="003D26B3">
        <w:rPr>
          <w:rFonts w:ascii="Times New Roman" w:hAnsi="Times New Roman" w:cs="Times New Roman"/>
          <w:b/>
        </w:rPr>
        <w:t>РОЕКТНАЯ ДЕКЛАРАЦИЯ</w:t>
      </w:r>
      <w:r w:rsidR="005B2513" w:rsidRPr="003D26B3">
        <w:rPr>
          <w:rFonts w:ascii="Times New Roman" w:hAnsi="Times New Roman" w:cs="Times New Roman"/>
          <w:b/>
        </w:rPr>
        <w:t xml:space="preserve">  </w:t>
      </w:r>
      <w:r w:rsidR="00977919" w:rsidRPr="003D26B3">
        <w:rPr>
          <w:rFonts w:ascii="Times New Roman" w:hAnsi="Times New Roman" w:cs="Times New Roman"/>
          <w:b/>
        </w:rPr>
        <w:t>ООО «УКС»</w:t>
      </w:r>
    </w:p>
    <w:p w:rsidR="00977919" w:rsidRPr="003D26B3" w:rsidRDefault="00977919" w:rsidP="00D72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6B3">
        <w:rPr>
          <w:rFonts w:ascii="Times New Roman" w:hAnsi="Times New Roman" w:cs="Times New Roman"/>
          <w:b/>
        </w:rPr>
        <w:t xml:space="preserve">на строительство </w:t>
      </w:r>
      <w:r w:rsidR="00D72AF5">
        <w:rPr>
          <w:rFonts w:ascii="Times New Roman" w:hAnsi="Times New Roman" w:cs="Times New Roman"/>
          <w:b/>
        </w:rPr>
        <w:t xml:space="preserve">многоквартирного </w:t>
      </w:r>
      <w:r w:rsidR="005B2513" w:rsidRPr="003D26B3">
        <w:rPr>
          <w:rFonts w:ascii="Times New Roman" w:hAnsi="Times New Roman" w:cs="Times New Roman"/>
          <w:b/>
        </w:rPr>
        <w:t>жилого дома</w:t>
      </w:r>
      <w:r w:rsidR="00D72AF5">
        <w:rPr>
          <w:rFonts w:ascii="Times New Roman" w:hAnsi="Times New Roman" w:cs="Times New Roman"/>
          <w:b/>
        </w:rPr>
        <w:t xml:space="preserve">, расположенного по адресу: </w:t>
      </w:r>
      <w:proofErr w:type="gramStart"/>
      <w:r w:rsidR="00D72AF5">
        <w:rPr>
          <w:rFonts w:ascii="Times New Roman" w:hAnsi="Times New Roman" w:cs="Times New Roman"/>
          <w:b/>
        </w:rPr>
        <w:t>Тюменская</w:t>
      </w:r>
      <w:proofErr w:type="gramEnd"/>
      <w:r w:rsidR="00D72AF5">
        <w:rPr>
          <w:rFonts w:ascii="Times New Roman" w:hAnsi="Times New Roman" w:cs="Times New Roman"/>
          <w:b/>
        </w:rPr>
        <w:t xml:space="preserve"> обл., Тюменский район,</w:t>
      </w:r>
      <w:r w:rsidR="005B2513" w:rsidRPr="003D26B3">
        <w:rPr>
          <w:rFonts w:ascii="Times New Roman" w:hAnsi="Times New Roman" w:cs="Times New Roman"/>
          <w:b/>
        </w:rPr>
        <w:t xml:space="preserve"> </w:t>
      </w:r>
      <w:r w:rsidR="00D72AF5">
        <w:rPr>
          <w:rFonts w:ascii="Times New Roman" w:hAnsi="Times New Roman" w:cs="Times New Roman"/>
          <w:b/>
        </w:rPr>
        <w:t>п.</w:t>
      </w:r>
      <w:r w:rsidR="000254CB">
        <w:rPr>
          <w:rFonts w:ascii="Times New Roman" w:hAnsi="Times New Roman" w:cs="Times New Roman"/>
          <w:b/>
        </w:rPr>
        <w:t xml:space="preserve"> </w:t>
      </w:r>
      <w:r w:rsidR="00D72AF5">
        <w:rPr>
          <w:rFonts w:ascii="Times New Roman" w:hAnsi="Times New Roman" w:cs="Times New Roman"/>
          <w:b/>
        </w:rPr>
        <w:t xml:space="preserve">Винзили, </w:t>
      </w:r>
      <w:r w:rsidR="006C1B49">
        <w:rPr>
          <w:rFonts w:ascii="Times New Roman" w:hAnsi="Times New Roman" w:cs="Times New Roman"/>
          <w:b/>
        </w:rPr>
        <w:t>пер</w:t>
      </w:r>
      <w:r w:rsidR="00D72AF5">
        <w:rPr>
          <w:rFonts w:ascii="Times New Roman" w:hAnsi="Times New Roman" w:cs="Times New Roman"/>
          <w:b/>
        </w:rPr>
        <w:t>.</w:t>
      </w:r>
      <w:r w:rsidR="000254CB">
        <w:rPr>
          <w:rFonts w:ascii="Times New Roman" w:hAnsi="Times New Roman" w:cs="Times New Roman"/>
          <w:b/>
        </w:rPr>
        <w:t xml:space="preserve"> </w:t>
      </w:r>
      <w:r w:rsidR="006C1B49">
        <w:rPr>
          <w:rFonts w:ascii="Times New Roman" w:hAnsi="Times New Roman" w:cs="Times New Roman"/>
          <w:b/>
        </w:rPr>
        <w:t>Октябрьский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3D26B3" w:rsidRDefault="005B2513" w:rsidP="005B2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6B3">
        <w:rPr>
          <w:rFonts w:ascii="Times New Roman" w:hAnsi="Times New Roman" w:cs="Times New Roman"/>
          <w:b/>
        </w:rPr>
        <w:t>ИНФОРМАЦИЯ О ЗАСТРОЙЩИКЕ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B204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1.</w:t>
      </w:r>
      <w:r w:rsidRPr="005B2513">
        <w:rPr>
          <w:rFonts w:ascii="Times New Roman" w:hAnsi="Times New Roman" w:cs="Times New Roman"/>
        </w:rPr>
        <w:tab/>
        <w:t>Полное фирменное наименование: Общество с ограниченной ответственностью «УКС»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Сокращенное наименование: ООО «УКС»</w:t>
      </w:r>
    </w:p>
    <w:p w:rsidR="00977919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Место</w:t>
      </w:r>
      <w:r w:rsidR="00022695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>нахождения: 6250</w:t>
      </w:r>
      <w:r w:rsidR="005B2513">
        <w:rPr>
          <w:rFonts w:ascii="Times New Roman" w:hAnsi="Times New Roman" w:cs="Times New Roman"/>
        </w:rPr>
        <w:t>07</w:t>
      </w:r>
      <w:r w:rsidRPr="005B2513">
        <w:rPr>
          <w:rFonts w:ascii="Times New Roman" w:hAnsi="Times New Roman" w:cs="Times New Roman"/>
        </w:rPr>
        <w:t>, г.</w:t>
      </w:r>
      <w:r w:rsidR="00B20450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 xml:space="preserve">Тюмень, ул. </w:t>
      </w:r>
      <w:r w:rsidR="005B2513">
        <w:rPr>
          <w:rFonts w:ascii="Times New Roman" w:hAnsi="Times New Roman" w:cs="Times New Roman"/>
        </w:rPr>
        <w:t>30 Лет Победы</w:t>
      </w:r>
      <w:r w:rsidRPr="005B2513">
        <w:rPr>
          <w:rFonts w:ascii="Times New Roman" w:hAnsi="Times New Roman" w:cs="Times New Roman"/>
        </w:rPr>
        <w:t>, д.</w:t>
      </w:r>
      <w:r w:rsidR="005B2513">
        <w:rPr>
          <w:rFonts w:ascii="Times New Roman" w:hAnsi="Times New Roman" w:cs="Times New Roman"/>
        </w:rPr>
        <w:t>38</w:t>
      </w:r>
      <w:r w:rsidRPr="005B2513">
        <w:rPr>
          <w:rFonts w:ascii="Times New Roman" w:hAnsi="Times New Roman" w:cs="Times New Roman"/>
        </w:rPr>
        <w:t xml:space="preserve">, офис </w:t>
      </w:r>
      <w:r w:rsidR="005B2513">
        <w:rPr>
          <w:rFonts w:ascii="Times New Roman" w:hAnsi="Times New Roman" w:cs="Times New Roman"/>
        </w:rPr>
        <w:t>411</w:t>
      </w:r>
      <w:r w:rsidRPr="005B2513">
        <w:rPr>
          <w:rFonts w:ascii="Times New Roman" w:hAnsi="Times New Roman" w:cs="Times New Roman"/>
        </w:rPr>
        <w:t>.</w:t>
      </w:r>
    </w:p>
    <w:p w:rsidR="00D8212E" w:rsidRPr="00D8212E" w:rsidRDefault="00D8212E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Тел/факс: +7(3452) 32-45-83, тел. +7(3452)</w:t>
      </w:r>
      <w:r w:rsidR="00181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31-34-98, сайт: </w:t>
      </w:r>
      <w:r>
        <w:rPr>
          <w:rFonts w:ascii="Times New Roman" w:hAnsi="Times New Roman" w:cs="Times New Roman"/>
          <w:lang w:val="en-US"/>
        </w:rPr>
        <w:t>www</w:t>
      </w:r>
      <w:r w:rsidRPr="00D8212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uks</w:t>
      </w:r>
      <w:proofErr w:type="spellEnd"/>
      <w:r w:rsidRPr="00D8212E">
        <w:rPr>
          <w:rFonts w:ascii="Times New Roman" w:hAnsi="Times New Roman" w:cs="Times New Roman"/>
        </w:rPr>
        <w:t>-72.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77919" w:rsidRPr="00D8212E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Режим работы: понедельник – пятница 8.00-17.00, перерыв 12.00 -13.00, суббота, воскресенье – выходные дни</w:t>
      </w:r>
      <w:r w:rsidR="00D8212E" w:rsidRPr="00D8212E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2. Данные о государственной регистрации: Зарегистрировано 18 декабря 2007</w:t>
      </w:r>
      <w:r w:rsidR="005B2513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>г. Инспекцией Федеральной налоговой службы по г.</w:t>
      </w:r>
      <w:r w:rsidR="00B20450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>Тюмени № 3 за основным государственным регистрационным номером 1077203063013</w:t>
      </w:r>
      <w:r w:rsidR="005B2513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 xml:space="preserve">(Свидетельство: серия 72 № 001508896). 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Свидетельство </w:t>
      </w:r>
      <w:proofErr w:type="gramStart"/>
      <w:r w:rsidRPr="005B2513">
        <w:rPr>
          <w:rFonts w:ascii="Times New Roman" w:hAnsi="Times New Roman" w:cs="Times New Roman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B2513">
        <w:rPr>
          <w:rFonts w:ascii="Times New Roman" w:hAnsi="Times New Roman" w:cs="Times New Roman"/>
        </w:rPr>
        <w:t xml:space="preserve"> Российской Федерации: серия 72 № 001710090, выдано ИФНС России по г.</w:t>
      </w:r>
      <w:r w:rsidR="005B2513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>Тюмени №4 от 18 декабря 2007 г.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ИНН 7204118571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КПП 720401001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3. </w:t>
      </w:r>
      <w:r w:rsidR="00B20450">
        <w:rPr>
          <w:rFonts w:ascii="Times New Roman" w:hAnsi="Times New Roman" w:cs="Times New Roman"/>
        </w:rPr>
        <w:t xml:space="preserve">  </w:t>
      </w:r>
      <w:r w:rsidRPr="005B2513">
        <w:rPr>
          <w:rFonts w:ascii="Times New Roman" w:hAnsi="Times New Roman" w:cs="Times New Roman"/>
        </w:rPr>
        <w:t>Данные об учредителях (участниках), которые обладают пятью и более процентами голосов в органе управления юридического лица: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Муравьев Владимир Геннадьевич -</w:t>
      </w:r>
      <w:r w:rsidR="004059A8">
        <w:rPr>
          <w:rFonts w:ascii="Times New Roman" w:hAnsi="Times New Roman" w:cs="Times New Roman"/>
        </w:rPr>
        <w:t xml:space="preserve">50,0 </w:t>
      </w:r>
      <w:r w:rsidRPr="005B2513">
        <w:rPr>
          <w:rFonts w:ascii="Times New Roman" w:hAnsi="Times New Roman" w:cs="Times New Roman"/>
        </w:rPr>
        <w:t>% голосов Общего собрания ООО «УКС»;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B2513">
        <w:rPr>
          <w:rFonts w:ascii="Times New Roman" w:hAnsi="Times New Roman" w:cs="Times New Roman"/>
        </w:rPr>
        <w:t>Кутырев</w:t>
      </w:r>
      <w:proofErr w:type="spellEnd"/>
      <w:r w:rsidRPr="005B2513">
        <w:rPr>
          <w:rFonts w:ascii="Times New Roman" w:hAnsi="Times New Roman" w:cs="Times New Roman"/>
        </w:rPr>
        <w:t xml:space="preserve"> Сергей Петрович</w:t>
      </w:r>
      <w:r w:rsidR="000F12B3">
        <w:rPr>
          <w:rFonts w:ascii="Times New Roman" w:hAnsi="Times New Roman" w:cs="Times New Roman"/>
        </w:rPr>
        <w:t xml:space="preserve">            </w:t>
      </w:r>
      <w:r w:rsidRPr="005B2513">
        <w:rPr>
          <w:rFonts w:ascii="Times New Roman" w:hAnsi="Times New Roman" w:cs="Times New Roman"/>
        </w:rPr>
        <w:t xml:space="preserve">– </w:t>
      </w:r>
      <w:r w:rsidR="004059A8">
        <w:rPr>
          <w:rFonts w:ascii="Times New Roman" w:hAnsi="Times New Roman" w:cs="Times New Roman"/>
        </w:rPr>
        <w:t xml:space="preserve">50,0 </w:t>
      </w:r>
      <w:r w:rsidRPr="005B2513">
        <w:rPr>
          <w:rFonts w:ascii="Times New Roman" w:hAnsi="Times New Roman" w:cs="Times New Roman"/>
        </w:rPr>
        <w:t>% голосов Общего собрания ООО «УКС»;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4. </w:t>
      </w:r>
      <w:r w:rsidR="00B20450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 xml:space="preserve">Информация о проектах строительства объектов недвижимости, в которых Застройщик принимал участие в течение трех лет: </w:t>
      </w:r>
    </w:p>
    <w:p w:rsidR="004059A8" w:rsidRDefault="007F472D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4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059A8">
        <w:rPr>
          <w:rFonts w:ascii="Times New Roman" w:hAnsi="Times New Roman" w:cs="Times New Roman"/>
        </w:rPr>
        <w:t>«</w:t>
      </w:r>
      <w:r w:rsidR="004059A8" w:rsidRPr="000F12B3">
        <w:rPr>
          <w:rFonts w:ascii="Times New Roman" w:hAnsi="Times New Roman" w:cs="Times New Roman"/>
          <w:b/>
          <w:i/>
        </w:rPr>
        <w:t>Общественно-жилой комплекс по ГП-361 и жилищно-эксплуатационная  служба по ГП-372», расположен по адресу: Тюменская область, г.</w:t>
      </w:r>
      <w:r w:rsidR="002523B5" w:rsidRPr="000F12B3">
        <w:rPr>
          <w:rFonts w:ascii="Times New Roman" w:hAnsi="Times New Roman" w:cs="Times New Roman"/>
          <w:b/>
          <w:i/>
        </w:rPr>
        <w:t xml:space="preserve"> </w:t>
      </w:r>
      <w:r w:rsidR="004059A8" w:rsidRPr="000F12B3">
        <w:rPr>
          <w:rFonts w:ascii="Times New Roman" w:hAnsi="Times New Roman" w:cs="Times New Roman"/>
          <w:b/>
          <w:i/>
        </w:rPr>
        <w:t>Тюмень, жилой район «Восточный-2</w:t>
      </w:r>
      <w:r w:rsidR="002523B5">
        <w:rPr>
          <w:rFonts w:ascii="Times New Roman" w:hAnsi="Times New Roman" w:cs="Times New Roman"/>
        </w:rPr>
        <w:t>»</w:t>
      </w:r>
      <w:r w:rsidR="006C508C">
        <w:rPr>
          <w:rFonts w:ascii="Times New Roman" w:hAnsi="Times New Roman" w:cs="Times New Roman"/>
        </w:rPr>
        <w:t xml:space="preserve"> </w:t>
      </w:r>
      <w:r w:rsidR="006C508C" w:rsidRPr="006C508C">
        <w:rPr>
          <w:rFonts w:ascii="Times New Roman" w:hAnsi="Times New Roman" w:cs="Times New Roman"/>
          <w:b/>
          <w:i/>
        </w:rPr>
        <w:t xml:space="preserve">(ул. Малая </w:t>
      </w:r>
      <w:proofErr w:type="spellStart"/>
      <w:r w:rsidR="006C508C" w:rsidRPr="006C508C">
        <w:rPr>
          <w:rFonts w:ascii="Times New Roman" w:hAnsi="Times New Roman" w:cs="Times New Roman"/>
          <w:b/>
          <w:i/>
        </w:rPr>
        <w:t>Боровская</w:t>
      </w:r>
      <w:proofErr w:type="spellEnd"/>
      <w:r w:rsidR="006C508C" w:rsidRPr="006C508C">
        <w:rPr>
          <w:rFonts w:ascii="Times New Roman" w:hAnsi="Times New Roman" w:cs="Times New Roman"/>
          <w:b/>
          <w:i/>
        </w:rPr>
        <w:t>, 5)</w:t>
      </w:r>
      <w:r w:rsidR="004059A8">
        <w:rPr>
          <w:rFonts w:ascii="Times New Roman" w:hAnsi="Times New Roman" w:cs="Times New Roman"/>
        </w:rPr>
        <w:t xml:space="preserve">. </w:t>
      </w:r>
      <w:r w:rsidR="00D140CB">
        <w:rPr>
          <w:rFonts w:ascii="Times New Roman" w:hAnsi="Times New Roman" w:cs="Times New Roman"/>
        </w:rPr>
        <w:t xml:space="preserve"> </w:t>
      </w:r>
      <w:r w:rsidR="00D140CB" w:rsidRPr="0028001A">
        <w:rPr>
          <w:rFonts w:ascii="Times New Roman" w:hAnsi="Times New Roman" w:cs="Times New Roman"/>
        </w:rPr>
        <w:t>Срок сдачи в соответствии с п</w:t>
      </w:r>
      <w:r w:rsidR="0028001A" w:rsidRPr="0028001A">
        <w:rPr>
          <w:rFonts w:ascii="Times New Roman" w:hAnsi="Times New Roman" w:cs="Times New Roman"/>
        </w:rPr>
        <w:t xml:space="preserve">роектной </w:t>
      </w:r>
      <w:r w:rsidR="00D140CB" w:rsidRPr="0028001A">
        <w:rPr>
          <w:rFonts w:ascii="Times New Roman" w:hAnsi="Times New Roman" w:cs="Times New Roman"/>
        </w:rPr>
        <w:t>д</w:t>
      </w:r>
      <w:r w:rsidR="0028001A" w:rsidRPr="0028001A">
        <w:rPr>
          <w:rFonts w:ascii="Times New Roman" w:hAnsi="Times New Roman" w:cs="Times New Roman"/>
        </w:rPr>
        <w:t xml:space="preserve">окументацией </w:t>
      </w:r>
      <w:r w:rsidR="00D140CB" w:rsidRPr="0028001A">
        <w:rPr>
          <w:rFonts w:ascii="Times New Roman" w:hAnsi="Times New Roman" w:cs="Times New Roman"/>
        </w:rPr>
        <w:t xml:space="preserve"> -</w:t>
      </w:r>
      <w:r w:rsidR="0028001A">
        <w:rPr>
          <w:rFonts w:ascii="Times New Roman" w:hAnsi="Times New Roman" w:cs="Times New Roman"/>
        </w:rPr>
        <w:t xml:space="preserve"> 2 квартал 2014 г.</w:t>
      </w:r>
      <w:r w:rsidR="00D140CB">
        <w:rPr>
          <w:rFonts w:ascii="Times New Roman" w:hAnsi="Times New Roman" w:cs="Times New Roman"/>
        </w:rPr>
        <w:t xml:space="preserve"> </w:t>
      </w:r>
    </w:p>
    <w:p w:rsidR="004059A8" w:rsidRDefault="00D72AF5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Сдан в эксплуатацию, </w:t>
      </w:r>
      <w:r w:rsidRPr="00D72AF5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е</w:t>
      </w:r>
      <w:r w:rsidRPr="00D72AF5">
        <w:rPr>
          <w:rFonts w:ascii="Times New Roman" w:hAnsi="Times New Roman" w:cs="Times New Roman"/>
        </w:rPr>
        <w:t xml:space="preserve">  на ввод объекта в эксплуатацию № RU72304000-53рв от 24.04.2014 г.</w:t>
      </w:r>
    </w:p>
    <w:p w:rsidR="007F305C" w:rsidRDefault="007F305C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72D" w:rsidRPr="005B2513" w:rsidRDefault="007F472D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5. </w:t>
      </w:r>
      <w:r w:rsidR="00B20450">
        <w:rPr>
          <w:rFonts w:ascii="Times New Roman" w:hAnsi="Times New Roman" w:cs="Times New Roman"/>
        </w:rPr>
        <w:t xml:space="preserve"> </w:t>
      </w:r>
      <w:proofErr w:type="gramStart"/>
      <w:r w:rsidRPr="005B2513">
        <w:rPr>
          <w:rFonts w:ascii="Times New Roman" w:hAnsi="Times New Roman" w:cs="Times New Roman"/>
        </w:rPr>
        <w:t>Информация о виде лицензируемой деятельности, номере лицензии, сроке ее действия, об органе, выдавшим эту лицензию, если   вид  деятельности   подлежит  лицензированию   в соответствии с федеральным законом:</w:t>
      </w:r>
      <w:proofErr w:type="gramEnd"/>
    </w:p>
    <w:p w:rsidR="00977919" w:rsidRDefault="00B30B83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46C">
        <w:rPr>
          <w:rFonts w:ascii="Times New Roman" w:hAnsi="Times New Roman" w:cs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12720757-01 от 06.08.2012 г</w:t>
      </w:r>
      <w:r w:rsidR="00977919" w:rsidRPr="0088346C">
        <w:rPr>
          <w:rFonts w:ascii="Times New Roman" w:hAnsi="Times New Roman" w:cs="Times New Roman"/>
        </w:rPr>
        <w:t>.</w:t>
      </w:r>
    </w:p>
    <w:p w:rsidR="004059A8" w:rsidRPr="005B2513" w:rsidRDefault="004059A8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 6. Сведения о финансовом результате текущего года, размере кредиторской и дебиторской задолженности на день опубликования проектной декларации:</w:t>
      </w:r>
    </w:p>
    <w:p w:rsidR="00977919" w:rsidRPr="00A609D7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9D7">
        <w:rPr>
          <w:rFonts w:ascii="Times New Roman" w:hAnsi="Times New Roman" w:cs="Times New Roman"/>
        </w:rPr>
        <w:t>Финансовый результат текущего года –</w:t>
      </w:r>
      <w:r w:rsidR="00423AD2" w:rsidRPr="00A609D7">
        <w:rPr>
          <w:rFonts w:ascii="Times New Roman" w:hAnsi="Times New Roman" w:cs="Times New Roman"/>
        </w:rPr>
        <w:t xml:space="preserve"> </w:t>
      </w:r>
      <w:r w:rsidR="004059A8" w:rsidRPr="00A609D7">
        <w:rPr>
          <w:rFonts w:ascii="Times New Roman" w:hAnsi="Times New Roman" w:cs="Times New Roman"/>
        </w:rPr>
        <w:t xml:space="preserve">прибыль </w:t>
      </w:r>
      <w:r w:rsidR="00A609D7" w:rsidRPr="00A609D7">
        <w:rPr>
          <w:rFonts w:ascii="Times New Roman" w:hAnsi="Times New Roman" w:cs="Times New Roman"/>
        </w:rPr>
        <w:t xml:space="preserve"> </w:t>
      </w:r>
      <w:r w:rsidRPr="00A609D7">
        <w:rPr>
          <w:rFonts w:ascii="Times New Roman" w:hAnsi="Times New Roman" w:cs="Times New Roman"/>
        </w:rPr>
        <w:t xml:space="preserve"> </w:t>
      </w:r>
      <w:r w:rsidR="000254CB">
        <w:rPr>
          <w:rFonts w:ascii="Times New Roman" w:hAnsi="Times New Roman" w:cs="Times New Roman"/>
        </w:rPr>
        <w:t>5932</w:t>
      </w:r>
      <w:r w:rsidR="00423AD2" w:rsidRPr="00A609D7">
        <w:rPr>
          <w:rFonts w:ascii="Times New Roman" w:hAnsi="Times New Roman" w:cs="Times New Roman"/>
        </w:rPr>
        <w:t xml:space="preserve"> тыс. </w:t>
      </w:r>
      <w:r w:rsidRPr="00A609D7">
        <w:rPr>
          <w:rFonts w:ascii="Times New Roman" w:hAnsi="Times New Roman" w:cs="Times New Roman"/>
        </w:rPr>
        <w:t>руб</w:t>
      </w:r>
      <w:r w:rsidR="00423AD2" w:rsidRPr="00A609D7">
        <w:rPr>
          <w:rFonts w:ascii="Times New Roman" w:hAnsi="Times New Roman" w:cs="Times New Roman"/>
        </w:rPr>
        <w:t>.</w:t>
      </w:r>
    </w:p>
    <w:p w:rsidR="00977919" w:rsidRPr="00A609D7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9D7">
        <w:rPr>
          <w:rFonts w:ascii="Times New Roman" w:hAnsi="Times New Roman" w:cs="Times New Roman"/>
        </w:rPr>
        <w:t xml:space="preserve">Размер кредиторской задолженности – </w:t>
      </w:r>
      <w:r w:rsidR="000254CB">
        <w:rPr>
          <w:rFonts w:ascii="Times New Roman" w:hAnsi="Times New Roman" w:cs="Times New Roman"/>
        </w:rPr>
        <w:t>118352</w:t>
      </w:r>
      <w:r w:rsidR="00423AD2" w:rsidRPr="00A609D7">
        <w:rPr>
          <w:rFonts w:ascii="Times New Roman" w:hAnsi="Times New Roman" w:cs="Times New Roman"/>
        </w:rPr>
        <w:t xml:space="preserve"> тыс. </w:t>
      </w:r>
      <w:r w:rsidRPr="00A609D7">
        <w:rPr>
          <w:rFonts w:ascii="Times New Roman" w:hAnsi="Times New Roman" w:cs="Times New Roman"/>
        </w:rPr>
        <w:t>руб</w:t>
      </w:r>
      <w:r w:rsidR="00423AD2" w:rsidRPr="00A609D7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9D7">
        <w:rPr>
          <w:rFonts w:ascii="Times New Roman" w:hAnsi="Times New Roman" w:cs="Times New Roman"/>
        </w:rPr>
        <w:t xml:space="preserve">Размер дебиторской задолженности -  </w:t>
      </w:r>
      <w:r w:rsidR="000254CB">
        <w:rPr>
          <w:rFonts w:ascii="Times New Roman" w:hAnsi="Times New Roman" w:cs="Times New Roman"/>
        </w:rPr>
        <w:t>20741</w:t>
      </w:r>
      <w:r w:rsidR="00423AD2" w:rsidRPr="00A609D7">
        <w:rPr>
          <w:rFonts w:ascii="Times New Roman" w:hAnsi="Times New Roman" w:cs="Times New Roman"/>
        </w:rPr>
        <w:t xml:space="preserve"> тыс. </w:t>
      </w:r>
      <w:r w:rsidRPr="00A609D7">
        <w:rPr>
          <w:rFonts w:ascii="Times New Roman" w:hAnsi="Times New Roman" w:cs="Times New Roman"/>
        </w:rPr>
        <w:t>руб</w:t>
      </w:r>
      <w:r w:rsidR="00423AD2" w:rsidRPr="00A609D7">
        <w:rPr>
          <w:rFonts w:ascii="Times New Roman" w:hAnsi="Times New Roman" w:cs="Times New Roman"/>
        </w:rPr>
        <w:t>.</w:t>
      </w:r>
    </w:p>
    <w:p w:rsidR="00977919" w:rsidRPr="005B2513" w:rsidRDefault="00EF0BD7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Полное официальное наименование строящегося объекта:</w:t>
      </w:r>
    </w:p>
    <w:p w:rsidR="00977919" w:rsidRPr="005B2513" w:rsidRDefault="004059A8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7F305C">
        <w:rPr>
          <w:rFonts w:ascii="Times New Roman" w:hAnsi="Times New Roman" w:cs="Times New Roman"/>
        </w:rPr>
        <w:t>М</w:t>
      </w:r>
      <w:r w:rsidR="007F305C" w:rsidRPr="007F305C">
        <w:rPr>
          <w:rFonts w:ascii="Times New Roman" w:hAnsi="Times New Roman" w:cs="Times New Roman"/>
        </w:rPr>
        <w:t>ногоквартирн</w:t>
      </w:r>
      <w:r w:rsidR="007F305C">
        <w:rPr>
          <w:rFonts w:ascii="Times New Roman" w:hAnsi="Times New Roman" w:cs="Times New Roman"/>
        </w:rPr>
        <w:t>ый</w:t>
      </w:r>
      <w:r w:rsidR="007F305C" w:rsidRPr="007F305C">
        <w:rPr>
          <w:rFonts w:ascii="Times New Roman" w:hAnsi="Times New Roman" w:cs="Times New Roman"/>
        </w:rPr>
        <w:t xml:space="preserve"> жило</w:t>
      </w:r>
      <w:r w:rsidR="007F305C">
        <w:rPr>
          <w:rFonts w:ascii="Times New Roman" w:hAnsi="Times New Roman" w:cs="Times New Roman"/>
        </w:rPr>
        <w:t>й</w:t>
      </w:r>
      <w:r w:rsidR="007F305C" w:rsidRPr="007F305C">
        <w:rPr>
          <w:rFonts w:ascii="Times New Roman" w:hAnsi="Times New Roman" w:cs="Times New Roman"/>
        </w:rPr>
        <w:t xml:space="preserve"> дом, расположенн</w:t>
      </w:r>
      <w:r w:rsidR="00274908">
        <w:rPr>
          <w:rFonts w:ascii="Times New Roman" w:hAnsi="Times New Roman" w:cs="Times New Roman"/>
        </w:rPr>
        <w:t>ый</w:t>
      </w:r>
      <w:r w:rsidR="007F305C" w:rsidRPr="007F305C">
        <w:rPr>
          <w:rFonts w:ascii="Times New Roman" w:hAnsi="Times New Roman" w:cs="Times New Roman"/>
        </w:rPr>
        <w:t xml:space="preserve"> по адресу: Тюменская обл., Тюменский район, п</w:t>
      </w:r>
      <w:proofErr w:type="gramStart"/>
      <w:r w:rsidR="007F305C" w:rsidRPr="007F305C">
        <w:rPr>
          <w:rFonts w:ascii="Times New Roman" w:hAnsi="Times New Roman" w:cs="Times New Roman"/>
        </w:rPr>
        <w:t>.В</w:t>
      </w:r>
      <w:proofErr w:type="gramEnd"/>
      <w:r w:rsidR="007F305C" w:rsidRPr="007F305C">
        <w:rPr>
          <w:rFonts w:ascii="Times New Roman" w:hAnsi="Times New Roman" w:cs="Times New Roman"/>
        </w:rPr>
        <w:t xml:space="preserve">инзили, </w:t>
      </w:r>
      <w:r w:rsidR="006C1B49">
        <w:rPr>
          <w:rFonts w:ascii="Times New Roman" w:hAnsi="Times New Roman" w:cs="Times New Roman"/>
        </w:rPr>
        <w:t>пер</w:t>
      </w:r>
      <w:r w:rsidR="007F305C" w:rsidRPr="007F305C">
        <w:rPr>
          <w:rFonts w:ascii="Times New Roman" w:hAnsi="Times New Roman" w:cs="Times New Roman"/>
        </w:rPr>
        <w:t>.</w:t>
      </w:r>
      <w:r w:rsidR="006C1B49">
        <w:rPr>
          <w:rFonts w:ascii="Times New Roman" w:hAnsi="Times New Roman" w:cs="Times New Roman"/>
        </w:rPr>
        <w:t>Октябрьский</w:t>
      </w:r>
      <w:r>
        <w:rPr>
          <w:rFonts w:ascii="Times New Roman" w:hAnsi="Times New Roman" w:cs="Times New Roman"/>
        </w:rPr>
        <w:t>»</w:t>
      </w:r>
      <w:r w:rsidR="00977919" w:rsidRPr="005B2513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BB9" w:rsidRDefault="004A5BB9" w:rsidP="00405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919" w:rsidRPr="003D26B3" w:rsidRDefault="00977919" w:rsidP="00405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6B3">
        <w:rPr>
          <w:rFonts w:ascii="Times New Roman" w:hAnsi="Times New Roman" w:cs="Times New Roman"/>
          <w:b/>
        </w:rPr>
        <w:t>ИНФ</w:t>
      </w:r>
      <w:r w:rsidR="004059A8" w:rsidRPr="003D26B3">
        <w:rPr>
          <w:rFonts w:ascii="Times New Roman" w:hAnsi="Times New Roman" w:cs="Times New Roman"/>
          <w:b/>
        </w:rPr>
        <w:t>ОРМАЦИЯ О ПРОЕКТЕ СТРОИТЕЛЬСТВА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1.</w:t>
      </w:r>
      <w:r w:rsidRPr="005B2513">
        <w:rPr>
          <w:rFonts w:ascii="Times New Roman" w:hAnsi="Times New Roman" w:cs="Times New Roman"/>
        </w:rPr>
        <w:tab/>
        <w:t xml:space="preserve">Цель проекта строительства: </w:t>
      </w:r>
    </w:p>
    <w:p w:rsidR="008E5B37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Реализация данного проекта позволит удовлетворить потребность жителей </w:t>
      </w:r>
      <w:r w:rsidR="007F305C">
        <w:rPr>
          <w:rFonts w:ascii="Times New Roman" w:hAnsi="Times New Roman" w:cs="Times New Roman"/>
        </w:rPr>
        <w:t>п.</w:t>
      </w:r>
      <w:r w:rsidR="000254CB">
        <w:rPr>
          <w:rFonts w:ascii="Times New Roman" w:hAnsi="Times New Roman" w:cs="Times New Roman"/>
        </w:rPr>
        <w:t xml:space="preserve"> </w:t>
      </w:r>
      <w:r w:rsidR="007F305C">
        <w:rPr>
          <w:rFonts w:ascii="Times New Roman" w:hAnsi="Times New Roman" w:cs="Times New Roman"/>
        </w:rPr>
        <w:t xml:space="preserve">Винзили </w:t>
      </w:r>
      <w:r w:rsidRPr="005B2513">
        <w:rPr>
          <w:rFonts w:ascii="Times New Roman" w:hAnsi="Times New Roman" w:cs="Times New Roman"/>
        </w:rPr>
        <w:t xml:space="preserve">в современном благоустроенном жилье. Кроме того, застройка данного земельного участка будет способствовать обеспечению благоустройства территории </w:t>
      </w:r>
      <w:r w:rsidR="007F305C">
        <w:rPr>
          <w:rFonts w:ascii="Times New Roman" w:hAnsi="Times New Roman" w:cs="Times New Roman"/>
        </w:rPr>
        <w:t>п.</w:t>
      </w:r>
      <w:r w:rsidR="000254CB">
        <w:rPr>
          <w:rFonts w:ascii="Times New Roman" w:hAnsi="Times New Roman" w:cs="Times New Roman"/>
        </w:rPr>
        <w:t xml:space="preserve"> </w:t>
      </w:r>
      <w:r w:rsidR="007F305C">
        <w:rPr>
          <w:rFonts w:ascii="Times New Roman" w:hAnsi="Times New Roman" w:cs="Times New Roman"/>
        </w:rPr>
        <w:t>Винзили Тюменского района Тюменской области</w:t>
      </w:r>
      <w:r w:rsidRPr="005B2513">
        <w:rPr>
          <w:rFonts w:ascii="Times New Roman" w:hAnsi="Times New Roman" w:cs="Times New Roman"/>
        </w:rPr>
        <w:t>».</w:t>
      </w:r>
      <w:r w:rsidRPr="005B2513">
        <w:rPr>
          <w:rFonts w:ascii="Times New Roman" w:hAnsi="Times New Roman" w:cs="Times New Roman"/>
        </w:rPr>
        <w:cr/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Этапы и срок реализации проекта:</w:t>
      </w:r>
    </w:p>
    <w:p w:rsidR="00977919" w:rsidRPr="00203626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Начало строительства –  </w:t>
      </w:r>
      <w:r w:rsidR="006C1B49" w:rsidRPr="00203626">
        <w:rPr>
          <w:rFonts w:ascii="Times New Roman" w:hAnsi="Times New Roman" w:cs="Times New Roman"/>
        </w:rPr>
        <w:t>январь</w:t>
      </w:r>
      <w:r w:rsidRPr="00203626">
        <w:rPr>
          <w:rFonts w:ascii="Times New Roman" w:hAnsi="Times New Roman" w:cs="Times New Roman"/>
        </w:rPr>
        <w:t xml:space="preserve"> 201</w:t>
      </w:r>
      <w:r w:rsidR="006C1B49" w:rsidRPr="00203626">
        <w:rPr>
          <w:rFonts w:ascii="Times New Roman" w:hAnsi="Times New Roman" w:cs="Times New Roman"/>
        </w:rPr>
        <w:t>5</w:t>
      </w:r>
      <w:r w:rsidRPr="00203626">
        <w:rPr>
          <w:rFonts w:ascii="Times New Roman" w:hAnsi="Times New Roman" w:cs="Times New Roman"/>
        </w:rPr>
        <w:t xml:space="preserve"> г.</w:t>
      </w:r>
    </w:p>
    <w:p w:rsidR="00977919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Окончание строительства –  </w:t>
      </w:r>
      <w:r w:rsidR="008E5B37" w:rsidRPr="00203626">
        <w:rPr>
          <w:rFonts w:ascii="Times New Roman" w:hAnsi="Times New Roman" w:cs="Times New Roman"/>
        </w:rPr>
        <w:t>2</w:t>
      </w:r>
      <w:r w:rsidRPr="00203626">
        <w:rPr>
          <w:rFonts w:ascii="Times New Roman" w:hAnsi="Times New Roman" w:cs="Times New Roman"/>
        </w:rPr>
        <w:t xml:space="preserve"> квартал 201</w:t>
      </w:r>
      <w:r w:rsidR="006C1B49" w:rsidRPr="00203626">
        <w:rPr>
          <w:rFonts w:ascii="Times New Roman" w:hAnsi="Times New Roman" w:cs="Times New Roman"/>
        </w:rPr>
        <w:t>6</w:t>
      </w:r>
      <w:r w:rsidR="00A259B7" w:rsidRPr="00203626">
        <w:rPr>
          <w:rFonts w:ascii="Times New Roman" w:hAnsi="Times New Roman" w:cs="Times New Roman"/>
        </w:rPr>
        <w:t xml:space="preserve"> г</w:t>
      </w:r>
      <w:r w:rsidRPr="00203626">
        <w:rPr>
          <w:rFonts w:ascii="Times New Roman" w:hAnsi="Times New Roman" w:cs="Times New Roman"/>
        </w:rPr>
        <w:t>.</w:t>
      </w:r>
    </w:p>
    <w:p w:rsidR="00D52BBC" w:rsidRPr="005B2513" w:rsidRDefault="00D52BBC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строительства проектной документацией не предусмотрены.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Результат </w:t>
      </w:r>
      <w:r w:rsidR="00AE7002">
        <w:rPr>
          <w:rFonts w:ascii="Times New Roman" w:hAnsi="Times New Roman" w:cs="Times New Roman"/>
        </w:rPr>
        <w:t>не</w:t>
      </w:r>
      <w:r w:rsidRPr="005B2513">
        <w:rPr>
          <w:rFonts w:ascii="Times New Roman" w:hAnsi="Times New Roman" w:cs="Times New Roman"/>
        </w:rPr>
        <w:t>государственной экспертизы проектной документации: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Получено положительное заключение №</w:t>
      </w:r>
      <w:r w:rsidR="004059A8">
        <w:rPr>
          <w:rFonts w:ascii="Times New Roman" w:hAnsi="Times New Roman" w:cs="Times New Roman"/>
        </w:rPr>
        <w:t xml:space="preserve"> </w:t>
      </w:r>
      <w:r w:rsidR="007F305C">
        <w:rPr>
          <w:rFonts w:ascii="Times New Roman" w:hAnsi="Times New Roman" w:cs="Times New Roman"/>
        </w:rPr>
        <w:t>4</w:t>
      </w:r>
      <w:r w:rsidR="004059A8">
        <w:rPr>
          <w:rFonts w:ascii="Times New Roman" w:hAnsi="Times New Roman" w:cs="Times New Roman"/>
        </w:rPr>
        <w:t>-1-1-0</w:t>
      </w:r>
      <w:r w:rsidR="006C1B49">
        <w:rPr>
          <w:rFonts w:ascii="Times New Roman" w:hAnsi="Times New Roman" w:cs="Times New Roman"/>
        </w:rPr>
        <w:t>426</w:t>
      </w:r>
      <w:r w:rsidR="004059A8">
        <w:rPr>
          <w:rFonts w:ascii="Times New Roman" w:hAnsi="Times New Roman" w:cs="Times New Roman"/>
        </w:rPr>
        <w:t>-1</w:t>
      </w:r>
      <w:r w:rsidR="007F305C">
        <w:rPr>
          <w:rFonts w:ascii="Times New Roman" w:hAnsi="Times New Roman" w:cs="Times New Roman"/>
        </w:rPr>
        <w:t>4</w:t>
      </w:r>
      <w:r w:rsidRPr="005B2513">
        <w:rPr>
          <w:rFonts w:ascii="Times New Roman" w:hAnsi="Times New Roman" w:cs="Times New Roman"/>
        </w:rPr>
        <w:t xml:space="preserve"> от </w:t>
      </w:r>
      <w:r w:rsidR="006C1B49">
        <w:rPr>
          <w:rFonts w:ascii="Times New Roman" w:hAnsi="Times New Roman" w:cs="Times New Roman"/>
        </w:rPr>
        <w:t>31</w:t>
      </w:r>
      <w:r w:rsidRPr="005B2513">
        <w:rPr>
          <w:rFonts w:ascii="Times New Roman" w:hAnsi="Times New Roman" w:cs="Times New Roman"/>
        </w:rPr>
        <w:t xml:space="preserve"> </w:t>
      </w:r>
      <w:r w:rsidR="006C1B49">
        <w:rPr>
          <w:rFonts w:ascii="Times New Roman" w:hAnsi="Times New Roman" w:cs="Times New Roman"/>
        </w:rPr>
        <w:t>октября</w:t>
      </w:r>
      <w:r w:rsidRPr="005B2513">
        <w:rPr>
          <w:rFonts w:ascii="Times New Roman" w:hAnsi="Times New Roman" w:cs="Times New Roman"/>
        </w:rPr>
        <w:t xml:space="preserve"> 201</w:t>
      </w:r>
      <w:r w:rsidR="007F305C">
        <w:rPr>
          <w:rFonts w:ascii="Times New Roman" w:hAnsi="Times New Roman" w:cs="Times New Roman"/>
        </w:rPr>
        <w:t>4</w:t>
      </w:r>
      <w:r w:rsidR="004059A8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>г.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2.</w:t>
      </w:r>
      <w:r w:rsidRPr="005B2513">
        <w:rPr>
          <w:rFonts w:ascii="Times New Roman" w:hAnsi="Times New Roman" w:cs="Times New Roman"/>
        </w:rPr>
        <w:tab/>
        <w:t>Разрешение на строительство: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 № RU </w:t>
      </w:r>
      <w:r w:rsidR="007F305C">
        <w:rPr>
          <w:rFonts w:ascii="Times New Roman" w:hAnsi="Times New Roman" w:cs="Times New Roman"/>
        </w:rPr>
        <w:t>725 16 305-</w:t>
      </w:r>
      <w:r w:rsidR="006C1B49">
        <w:rPr>
          <w:rFonts w:ascii="Times New Roman" w:hAnsi="Times New Roman" w:cs="Times New Roman"/>
        </w:rPr>
        <w:t>79</w:t>
      </w:r>
      <w:r w:rsidRPr="00AF3216">
        <w:rPr>
          <w:rFonts w:ascii="Times New Roman" w:hAnsi="Times New Roman" w:cs="Times New Roman"/>
        </w:rPr>
        <w:t>-</w:t>
      </w:r>
      <w:r w:rsidR="007F305C">
        <w:rPr>
          <w:rFonts w:ascii="Times New Roman" w:hAnsi="Times New Roman" w:cs="Times New Roman"/>
        </w:rPr>
        <w:t>14</w:t>
      </w:r>
      <w:r w:rsidRPr="00AF3216">
        <w:rPr>
          <w:rFonts w:ascii="Times New Roman" w:hAnsi="Times New Roman" w:cs="Times New Roman"/>
        </w:rPr>
        <w:t xml:space="preserve"> от </w:t>
      </w:r>
      <w:r w:rsidR="006C1B49">
        <w:rPr>
          <w:rFonts w:ascii="Times New Roman" w:hAnsi="Times New Roman" w:cs="Times New Roman"/>
        </w:rPr>
        <w:t>16</w:t>
      </w:r>
      <w:r w:rsidRPr="00AF3216">
        <w:rPr>
          <w:rFonts w:ascii="Times New Roman" w:hAnsi="Times New Roman" w:cs="Times New Roman"/>
        </w:rPr>
        <w:t xml:space="preserve"> </w:t>
      </w:r>
      <w:r w:rsidR="006C1B49">
        <w:rPr>
          <w:rFonts w:ascii="Times New Roman" w:hAnsi="Times New Roman" w:cs="Times New Roman"/>
        </w:rPr>
        <w:t>декабря</w:t>
      </w:r>
      <w:r w:rsidRPr="00AF3216">
        <w:rPr>
          <w:rFonts w:ascii="Times New Roman" w:hAnsi="Times New Roman" w:cs="Times New Roman"/>
        </w:rPr>
        <w:t xml:space="preserve"> 201</w:t>
      </w:r>
      <w:r w:rsidR="007F305C">
        <w:rPr>
          <w:rFonts w:ascii="Times New Roman" w:hAnsi="Times New Roman" w:cs="Times New Roman"/>
        </w:rPr>
        <w:t>4</w:t>
      </w:r>
      <w:r w:rsidRPr="00AF3216">
        <w:rPr>
          <w:rFonts w:ascii="Times New Roman" w:hAnsi="Times New Roman" w:cs="Times New Roman"/>
        </w:rPr>
        <w:t xml:space="preserve"> г., выдано </w:t>
      </w:r>
      <w:r w:rsidR="001E7C4E">
        <w:rPr>
          <w:rFonts w:ascii="Times New Roman" w:hAnsi="Times New Roman" w:cs="Times New Roman"/>
        </w:rPr>
        <w:t>Муниципальным образованием поселка Винзили Тюменского района Тюменской области</w:t>
      </w:r>
      <w:r w:rsidRPr="00AF3216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3.</w:t>
      </w:r>
      <w:r w:rsidRPr="005B2513">
        <w:rPr>
          <w:rFonts w:ascii="Times New Roman" w:hAnsi="Times New Roman" w:cs="Times New Roman"/>
        </w:rPr>
        <w:tab/>
        <w:t>Данные о земельном участке:</w:t>
      </w:r>
    </w:p>
    <w:p w:rsidR="00287F09" w:rsidRPr="00181879" w:rsidRDefault="00977919" w:rsidP="0028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 </w:t>
      </w:r>
      <w:r w:rsidR="003D26B3">
        <w:rPr>
          <w:rFonts w:ascii="Times New Roman" w:hAnsi="Times New Roman" w:cs="Times New Roman"/>
        </w:rPr>
        <w:t xml:space="preserve">- </w:t>
      </w:r>
      <w:r w:rsidRPr="005B2513">
        <w:rPr>
          <w:rFonts w:ascii="Times New Roman" w:hAnsi="Times New Roman" w:cs="Times New Roman"/>
        </w:rPr>
        <w:t xml:space="preserve">Договор аренды земельного участка </w:t>
      </w:r>
      <w:r w:rsidR="003D26B3">
        <w:rPr>
          <w:rFonts w:ascii="Times New Roman" w:hAnsi="Times New Roman" w:cs="Times New Roman"/>
        </w:rPr>
        <w:t>(к</w:t>
      </w:r>
      <w:r w:rsidR="003D26B3" w:rsidRPr="003D26B3">
        <w:rPr>
          <w:rFonts w:ascii="Times New Roman" w:hAnsi="Times New Roman" w:cs="Times New Roman"/>
        </w:rPr>
        <w:t>адастровый номер 72:</w:t>
      </w:r>
      <w:r w:rsidR="001E7C4E">
        <w:rPr>
          <w:rFonts w:ascii="Times New Roman" w:hAnsi="Times New Roman" w:cs="Times New Roman"/>
        </w:rPr>
        <w:t>17</w:t>
      </w:r>
      <w:r w:rsidR="003D26B3" w:rsidRPr="003D26B3">
        <w:rPr>
          <w:rFonts w:ascii="Times New Roman" w:hAnsi="Times New Roman" w:cs="Times New Roman"/>
        </w:rPr>
        <w:t>:0</w:t>
      </w:r>
      <w:r w:rsidR="001E7C4E">
        <w:rPr>
          <w:rFonts w:ascii="Times New Roman" w:hAnsi="Times New Roman" w:cs="Times New Roman"/>
        </w:rPr>
        <w:t>301004</w:t>
      </w:r>
      <w:r w:rsidR="003D26B3" w:rsidRPr="003D26B3">
        <w:rPr>
          <w:rFonts w:ascii="Times New Roman" w:hAnsi="Times New Roman" w:cs="Times New Roman"/>
        </w:rPr>
        <w:t>:7</w:t>
      </w:r>
      <w:r w:rsidR="001E7C4E">
        <w:rPr>
          <w:rFonts w:ascii="Times New Roman" w:hAnsi="Times New Roman" w:cs="Times New Roman"/>
        </w:rPr>
        <w:t>2</w:t>
      </w:r>
      <w:r w:rsidR="006C1B49">
        <w:rPr>
          <w:rFonts w:ascii="Times New Roman" w:hAnsi="Times New Roman" w:cs="Times New Roman"/>
        </w:rPr>
        <w:t>5</w:t>
      </w:r>
      <w:r w:rsidR="003D26B3">
        <w:rPr>
          <w:rFonts w:ascii="Times New Roman" w:hAnsi="Times New Roman" w:cs="Times New Roman"/>
        </w:rPr>
        <w:t xml:space="preserve">, площадь </w:t>
      </w:r>
      <w:r w:rsidR="006C1B49">
        <w:rPr>
          <w:rFonts w:ascii="Times New Roman" w:hAnsi="Times New Roman" w:cs="Times New Roman"/>
        </w:rPr>
        <w:t>3032</w:t>
      </w:r>
      <w:r w:rsidR="00274908">
        <w:rPr>
          <w:rFonts w:ascii="Times New Roman" w:hAnsi="Times New Roman" w:cs="Times New Roman"/>
        </w:rPr>
        <w:t>,0</w:t>
      </w:r>
      <w:r w:rsidR="003D26B3" w:rsidRPr="003D26B3">
        <w:rPr>
          <w:rFonts w:ascii="Times New Roman" w:hAnsi="Times New Roman" w:cs="Times New Roman"/>
        </w:rPr>
        <w:t xml:space="preserve"> кв.м.)</w:t>
      </w:r>
      <w:r w:rsidR="003D26B3">
        <w:rPr>
          <w:rFonts w:ascii="Times New Roman" w:hAnsi="Times New Roman" w:cs="Times New Roman"/>
        </w:rPr>
        <w:t xml:space="preserve"> </w:t>
      </w:r>
      <w:r w:rsidRPr="00134D73">
        <w:rPr>
          <w:rFonts w:ascii="Times New Roman" w:hAnsi="Times New Roman" w:cs="Times New Roman"/>
        </w:rPr>
        <w:t xml:space="preserve">от </w:t>
      </w:r>
      <w:r w:rsidR="006C1B49">
        <w:rPr>
          <w:rFonts w:ascii="Times New Roman" w:hAnsi="Times New Roman" w:cs="Times New Roman"/>
        </w:rPr>
        <w:t>2</w:t>
      </w:r>
      <w:r w:rsidR="0010515C" w:rsidRPr="00134D73">
        <w:rPr>
          <w:rFonts w:ascii="Times New Roman" w:hAnsi="Times New Roman" w:cs="Times New Roman"/>
        </w:rPr>
        <w:t>9</w:t>
      </w:r>
      <w:r w:rsidRPr="00134D73">
        <w:rPr>
          <w:rFonts w:ascii="Times New Roman" w:hAnsi="Times New Roman" w:cs="Times New Roman"/>
        </w:rPr>
        <w:t>.</w:t>
      </w:r>
      <w:r w:rsidR="001E7C4E">
        <w:rPr>
          <w:rFonts w:ascii="Times New Roman" w:hAnsi="Times New Roman" w:cs="Times New Roman"/>
        </w:rPr>
        <w:t>04</w:t>
      </w:r>
      <w:r w:rsidRPr="00134D73">
        <w:rPr>
          <w:rFonts w:ascii="Times New Roman" w:hAnsi="Times New Roman" w:cs="Times New Roman"/>
        </w:rPr>
        <w:t>.20</w:t>
      </w:r>
      <w:r w:rsidR="0010515C" w:rsidRPr="00134D73">
        <w:rPr>
          <w:rFonts w:ascii="Times New Roman" w:hAnsi="Times New Roman" w:cs="Times New Roman"/>
        </w:rPr>
        <w:t>1</w:t>
      </w:r>
      <w:r w:rsidR="001E7C4E">
        <w:rPr>
          <w:rFonts w:ascii="Times New Roman" w:hAnsi="Times New Roman" w:cs="Times New Roman"/>
        </w:rPr>
        <w:t>3</w:t>
      </w:r>
      <w:r w:rsidRPr="00134D73">
        <w:rPr>
          <w:rFonts w:ascii="Times New Roman" w:hAnsi="Times New Roman" w:cs="Times New Roman"/>
        </w:rPr>
        <w:t xml:space="preserve"> г. №</w:t>
      </w:r>
      <w:r w:rsidR="001E7C4E">
        <w:rPr>
          <w:rFonts w:ascii="Times New Roman" w:hAnsi="Times New Roman" w:cs="Times New Roman"/>
        </w:rPr>
        <w:t>17</w:t>
      </w:r>
      <w:r w:rsidRPr="00134D73">
        <w:rPr>
          <w:rFonts w:ascii="Times New Roman" w:hAnsi="Times New Roman" w:cs="Times New Roman"/>
        </w:rPr>
        <w:t>-</w:t>
      </w:r>
      <w:r w:rsidR="001E7C4E">
        <w:rPr>
          <w:rFonts w:ascii="Times New Roman" w:hAnsi="Times New Roman" w:cs="Times New Roman"/>
        </w:rPr>
        <w:t>03</w:t>
      </w:r>
      <w:r w:rsidRPr="00134D73">
        <w:rPr>
          <w:rFonts w:ascii="Times New Roman" w:hAnsi="Times New Roman" w:cs="Times New Roman"/>
        </w:rPr>
        <w:t>/</w:t>
      </w:r>
      <w:r w:rsidR="001E7C4E">
        <w:rPr>
          <w:rFonts w:ascii="Times New Roman" w:hAnsi="Times New Roman" w:cs="Times New Roman"/>
        </w:rPr>
        <w:t>76</w:t>
      </w:r>
      <w:r w:rsidR="006C1B49">
        <w:rPr>
          <w:rFonts w:ascii="Times New Roman" w:hAnsi="Times New Roman" w:cs="Times New Roman"/>
        </w:rPr>
        <w:t>5</w:t>
      </w:r>
      <w:r w:rsidRPr="005B2513">
        <w:rPr>
          <w:rFonts w:ascii="Times New Roman" w:hAnsi="Times New Roman" w:cs="Times New Roman"/>
        </w:rPr>
        <w:t xml:space="preserve">, зарегистрированный в Управлении Федеральной </w:t>
      </w:r>
      <w:r w:rsidR="0010515C">
        <w:rPr>
          <w:rFonts w:ascii="Times New Roman" w:hAnsi="Times New Roman" w:cs="Times New Roman"/>
        </w:rPr>
        <w:t xml:space="preserve">службы </w:t>
      </w:r>
      <w:r w:rsidR="0010515C" w:rsidRPr="0010515C">
        <w:rPr>
          <w:rFonts w:ascii="Times New Roman" w:hAnsi="Times New Roman" w:cs="Times New Roman"/>
        </w:rPr>
        <w:t>государственной регистрации, кадастра и картографии по Тюменской области</w:t>
      </w:r>
      <w:r w:rsidRPr="005B2513">
        <w:rPr>
          <w:rFonts w:ascii="Times New Roman" w:hAnsi="Times New Roman" w:cs="Times New Roman"/>
        </w:rPr>
        <w:t xml:space="preserve"> </w:t>
      </w:r>
      <w:r w:rsidR="006C1B49">
        <w:rPr>
          <w:rFonts w:ascii="Times New Roman" w:hAnsi="Times New Roman" w:cs="Times New Roman"/>
        </w:rPr>
        <w:t>21</w:t>
      </w:r>
      <w:r w:rsidRPr="00134D73">
        <w:rPr>
          <w:rFonts w:ascii="Times New Roman" w:hAnsi="Times New Roman" w:cs="Times New Roman"/>
        </w:rPr>
        <w:t>.</w:t>
      </w:r>
      <w:r w:rsidR="001E7C4E">
        <w:rPr>
          <w:rFonts w:ascii="Times New Roman" w:hAnsi="Times New Roman" w:cs="Times New Roman"/>
        </w:rPr>
        <w:t>05</w:t>
      </w:r>
      <w:r w:rsidRPr="00134D73">
        <w:rPr>
          <w:rFonts w:ascii="Times New Roman" w:hAnsi="Times New Roman" w:cs="Times New Roman"/>
        </w:rPr>
        <w:t>.20</w:t>
      </w:r>
      <w:r w:rsidR="0010515C" w:rsidRPr="00134D73">
        <w:rPr>
          <w:rFonts w:ascii="Times New Roman" w:hAnsi="Times New Roman" w:cs="Times New Roman"/>
        </w:rPr>
        <w:t>1</w:t>
      </w:r>
      <w:r w:rsidR="001E7C4E">
        <w:rPr>
          <w:rFonts w:ascii="Times New Roman" w:hAnsi="Times New Roman" w:cs="Times New Roman"/>
        </w:rPr>
        <w:t>3</w:t>
      </w:r>
      <w:r w:rsidRPr="00134D73">
        <w:rPr>
          <w:rFonts w:ascii="Times New Roman" w:hAnsi="Times New Roman" w:cs="Times New Roman"/>
        </w:rPr>
        <w:t xml:space="preserve"> г. за № 72-72-01/</w:t>
      </w:r>
      <w:r w:rsidR="006C1B49">
        <w:rPr>
          <w:rFonts w:ascii="Times New Roman" w:hAnsi="Times New Roman" w:cs="Times New Roman"/>
        </w:rPr>
        <w:t>233</w:t>
      </w:r>
      <w:r w:rsidRPr="00134D73">
        <w:rPr>
          <w:rFonts w:ascii="Times New Roman" w:hAnsi="Times New Roman" w:cs="Times New Roman"/>
        </w:rPr>
        <w:t>/20</w:t>
      </w:r>
      <w:r w:rsidR="0010515C" w:rsidRPr="00134D73">
        <w:rPr>
          <w:rFonts w:ascii="Times New Roman" w:hAnsi="Times New Roman" w:cs="Times New Roman"/>
        </w:rPr>
        <w:t>1</w:t>
      </w:r>
      <w:r w:rsidR="00287F09">
        <w:rPr>
          <w:rFonts w:ascii="Times New Roman" w:hAnsi="Times New Roman" w:cs="Times New Roman"/>
        </w:rPr>
        <w:t>3</w:t>
      </w:r>
      <w:r w:rsidRPr="00134D73">
        <w:rPr>
          <w:rFonts w:ascii="Times New Roman" w:hAnsi="Times New Roman" w:cs="Times New Roman"/>
        </w:rPr>
        <w:t>-</w:t>
      </w:r>
      <w:r w:rsidR="006C1B49">
        <w:rPr>
          <w:rFonts w:ascii="Times New Roman" w:hAnsi="Times New Roman" w:cs="Times New Roman"/>
        </w:rPr>
        <w:t>284</w:t>
      </w:r>
      <w:r w:rsidR="00035F2E">
        <w:rPr>
          <w:rFonts w:ascii="Times New Roman" w:hAnsi="Times New Roman" w:cs="Times New Roman"/>
        </w:rPr>
        <w:t>.</w:t>
      </w:r>
      <w:r w:rsidR="00B83A8A">
        <w:rPr>
          <w:rFonts w:ascii="Times New Roman" w:hAnsi="Times New Roman" w:cs="Times New Roman"/>
        </w:rPr>
        <w:t xml:space="preserve"> </w:t>
      </w:r>
    </w:p>
    <w:p w:rsidR="00181879" w:rsidRDefault="0018187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1879">
        <w:rPr>
          <w:rFonts w:ascii="Times New Roman" w:hAnsi="Times New Roman" w:cs="Times New Roman"/>
        </w:rPr>
        <w:t xml:space="preserve">Собственность не разграничена. Находится в распоряжении </w:t>
      </w:r>
      <w:r w:rsidR="00035F2E">
        <w:rPr>
          <w:rFonts w:ascii="Times New Roman" w:hAnsi="Times New Roman" w:cs="Times New Roman"/>
        </w:rPr>
        <w:t>Администрации Тюменского муниципального района</w:t>
      </w:r>
      <w:r w:rsidRPr="00181879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Адрес</w:t>
      </w:r>
      <w:r w:rsidR="003D26B3">
        <w:rPr>
          <w:rFonts w:ascii="Times New Roman" w:hAnsi="Times New Roman" w:cs="Times New Roman"/>
        </w:rPr>
        <w:t xml:space="preserve"> земельного участка</w:t>
      </w:r>
      <w:r w:rsidRPr="005B2513">
        <w:rPr>
          <w:rFonts w:ascii="Times New Roman" w:hAnsi="Times New Roman" w:cs="Times New Roman"/>
        </w:rPr>
        <w:t xml:space="preserve">: </w:t>
      </w:r>
      <w:proofErr w:type="gramStart"/>
      <w:r w:rsidR="00035F2E" w:rsidRPr="00035F2E">
        <w:rPr>
          <w:rFonts w:ascii="Times New Roman" w:hAnsi="Times New Roman" w:cs="Times New Roman"/>
        </w:rPr>
        <w:t>Тюменская</w:t>
      </w:r>
      <w:proofErr w:type="gramEnd"/>
      <w:r w:rsidR="00035F2E" w:rsidRPr="00035F2E">
        <w:rPr>
          <w:rFonts w:ascii="Times New Roman" w:hAnsi="Times New Roman" w:cs="Times New Roman"/>
        </w:rPr>
        <w:t xml:space="preserve"> обл., Тюменский район, п.</w:t>
      </w:r>
      <w:r w:rsidR="000254CB">
        <w:rPr>
          <w:rFonts w:ascii="Times New Roman" w:hAnsi="Times New Roman" w:cs="Times New Roman"/>
        </w:rPr>
        <w:t xml:space="preserve"> </w:t>
      </w:r>
      <w:r w:rsidR="00035F2E" w:rsidRPr="00035F2E">
        <w:rPr>
          <w:rFonts w:ascii="Times New Roman" w:hAnsi="Times New Roman" w:cs="Times New Roman"/>
        </w:rPr>
        <w:t xml:space="preserve">Винзили, </w:t>
      </w:r>
      <w:r w:rsidR="006C1B49">
        <w:rPr>
          <w:rFonts w:ascii="Times New Roman" w:hAnsi="Times New Roman" w:cs="Times New Roman"/>
        </w:rPr>
        <w:t>пер</w:t>
      </w:r>
      <w:r w:rsidR="00035F2E" w:rsidRPr="00035F2E">
        <w:rPr>
          <w:rFonts w:ascii="Times New Roman" w:hAnsi="Times New Roman" w:cs="Times New Roman"/>
        </w:rPr>
        <w:t>.</w:t>
      </w:r>
      <w:r w:rsidR="000254CB">
        <w:rPr>
          <w:rFonts w:ascii="Times New Roman" w:hAnsi="Times New Roman" w:cs="Times New Roman"/>
        </w:rPr>
        <w:t xml:space="preserve"> </w:t>
      </w:r>
      <w:r w:rsidR="006C1B49">
        <w:rPr>
          <w:rFonts w:ascii="Times New Roman" w:hAnsi="Times New Roman" w:cs="Times New Roman"/>
        </w:rPr>
        <w:t>Октябрьский</w:t>
      </w:r>
      <w:r w:rsidRPr="005B2513">
        <w:rPr>
          <w:rFonts w:ascii="Times New Roman" w:hAnsi="Times New Roman" w:cs="Times New Roman"/>
        </w:rPr>
        <w:t>.</w:t>
      </w:r>
      <w:r w:rsidR="008C0CD5">
        <w:rPr>
          <w:rFonts w:ascii="Times New Roman" w:hAnsi="Times New Roman" w:cs="Times New Roman"/>
        </w:rPr>
        <w:t xml:space="preserve"> </w:t>
      </w:r>
    </w:p>
    <w:p w:rsidR="00274908" w:rsidRDefault="00274908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C0C11" w:rsidRDefault="00977919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A973BF">
        <w:rPr>
          <w:rFonts w:ascii="Times New Roman" w:hAnsi="Times New Roman" w:cs="Times New Roman"/>
        </w:rPr>
        <w:t>Градостроительный регламент земельного участка установлен в составе правил землепользования и застройки</w:t>
      </w:r>
      <w:r w:rsidR="002C0C11" w:rsidRPr="00A973BF">
        <w:rPr>
          <w:rFonts w:ascii="Times New Roman" w:hAnsi="Times New Roman" w:cs="Times New Roman"/>
        </w:rPr>
        <w:t xml:space="preserve"> </w:t>
      </w:r>
      <w:proofErr w:type="spellStart"/>
      <w:r w:rsidR="002C0C11" w:rsidRPr="00A973BF">
        <w:rPr>
          <w:rFonts w:ascii="Times New Roman" w:hAnsi="Times New Roman" w:cs="Times New Roman"/>
        </w:rPr>
        <w:t>Винзилинского</w:t>
      </w:r>
      <w:proofErr w:type="spellEnd"/>
      <w:r w:rsidR="002C0C11" w:rsidRPr="00A973BF">
        <w:rPr>
          <w:rFonts w:ascii="Times New Roman" w:hAnsi="Times New Roman" w:cs="Times New Roman"/>
        </w:rPr>
        <w:t xml:space="preserve"> сельского поселения</w:t>
      </w:r>
      <w:r w:rsidRPr="00A973BF">
        <w:rPr>
          <w:rFonts w:ascii="Times New Roman" w:hAnsi="Times New Roman" w:cs="Times New Roman"/>
        </w:rPr>
        <w:t xml:space="preserve">, утвержденных </w:t>
      </w:r>
      <w:r w:rsidR="002C0C11" w:rsidRPr="00A973BF">
        <w:rPr>
          <w:rFonts w:ascii="Times New Roman" w:hAnsi="Times New Roman" w:cs="Times New Roman"/>
        </w:rPr>
        <w:t xml:space="preserve">решением </w:t>
      </w:r>
      <w:r w:rsidRPr="00A973BF">
        <w:rPr>
          <w:rFonts w:ascii="Times New Roman" w:hAnsi="Times New Roman" w:cs="Times New Roman"/>
        </w:rPr>
        <w:t>Дум</w:t>
      </w:r>
      <w:r w:rsidR="002C0C11" w:rsidRPr="00A973BF">
        <w:rPr>
          <w:rFonts w:ascii="Times New Roman" w:hAnsi="Times New Roman" w:cs="Times New Roman"/>
        </w:rPr>
        <w:t>ы</w:t>
      </w:r>
      <w:r w:rsidRPr="00A973BF">
        <w:rPr>
          <w:rFonts w:ascii="Times New Roman" w:hAnsi="Times New Roman" w:cs="Times New Roman"/>
        </w:rPr>
        <w:t xml:space="preserve"> </w:t>
      </w:r>
      <w:r w:rsidR="002C0C11" w:rsidRPr="00A973BF">
        <w:rPr>
          <w:rFonts w:ascii="Times New Roman" w:hAnsi="Times New Roman" w:cs="Times New Roman"/>
        </w:rPr>
        <w:t xml:space="preserve">муниципального образования поселка Винзили Тюменского муниципального района </w:t>
      </w:r>
      <w:r w:rsidRPr="00A973BF">
        <w:rPr>
          <w:rFonts w:ascii="Times New Roman" w:hAnsi="Times New Roman" w:cs="Times New Roman"/>
        </w:rPr>
        <w:t>(Решение «</w:t>
      </w:r>
      <w:r w:rsidR="002C0C11" w:rsidRPr="00A973BF">
        <w:rPr>
          <w:rFonts w:ascii="Times New Roman" w:hAnsi="Times New Roman" w:cs="Times New Roman"/>
        </w:rPr>
        <w:t xml:space="preserve">Об утверждении Правил землепользования и застройки </w:t>
      </w:r>
      <w:proofErr w:type="spellStart"/>
      <w:r w:rsidR="002C0C11" w:rsidRPr="00A973BF">
        <w:rPr>
          <w:rFonts w:ascii="Times New Roman" w:hAnsi="Times New Roman" w:cs="Times New Roman"/>
        </w:rPr>
        <w:t>Винзилинского</w:t>
      </w:r>
      <w:proofErr w:type="spellEnd"/>
      <w:r w:rsidR="002C0C11" w:rsidRPr="00A973BF">
        <w:rPr>
          <w:rFonts w:ascii="Times New Roman" w:hAnsi="Times New Roman" w:cs="Times New Roman"/>
        </w:rPr>
        <w:t xml:space="preserve"> сельского поселения» от 19.12.2013 года №72</w:t>
      </w:r>
      <w:r w:rsidRPr="00A973BF">
        <w:rPr>
          <w:rFonts w:ascii="Times New Roman" w:hAnsi="Times New Roman" w:cs="Times New Roman"/>
        </w:rPr>
        <w:t>).</w:t>
      </w:r>
      <w:r w:rsidRPr="0016032D">
        <w:rPr>
          <w:rFonts w:ascii="Times New Roman" w:hAnsi="Times New Roman" w:cs="Times New Roman"/>
          <w:highlight w:val="yellow"/>
        </w:rPr>
        <w:t xml:space="preserve"> </w:t>
      </w:r>
      <w:r w:rsidR="001079A5" w:rsidRPr="0016032D">
        <w:rPr>
          <w:rFonts w:ascii="Times New Roman" w:hAnsi="Times New Roman" w:cs="Times New Roman"/>
          <w:highlight w:val="yellow"/>
        </w:rPr>
        <w:t xml:space="preserve"> </w:t>
      </w:r>
    </w:p>
    <w:p w:rsidR="001F1767" w:rsidRPr="001F1767" w:rsidRDefault="002C0C11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767">
        <w:rPr>
          <w:rFonts w:ascii="Times New Roman" w:hAnsi="Times New Roman" w:cs="Times New Roman"/>
        </w:rPr>
        <w:t>З</w:t>
      </w:r>
      <w:r w:rsidR="00366E34">
        <w:rPr>
          <w:rFonts w:ascii="Times New Roman" w:hAnsi="Times New Roman" w:cs="Times New Roman"/>
        </w:rPr>
        <w:t>е</w:t>
      </w:r>
      <w:r w:rsidR="00DF4893" w:rsidRPr="001F1767">
        <w:rPr>
          <w:rFonts w:ascii="Times New Roman" w:hAnsi="Times New Roman" w:cs="Times New Roman"/>
        </w:rPr>
        <w:t>мельный участок размещается в зоне Ж-</w:t>
      </w:r>
      <w:r w:rsidR="001F1767" w:rsidRPr="001F1767">
        <w:rPr>
          <w:rFonts w:ascii="Times New Roman" w:hAnsi="Times New Roman" w:cs="Times New Roman"/>
        </w:rPr>
        <w:t xml:space="preserve">2с (зона застройки </w:t>
      </w:r>
      <w:proofErr w:type="spellStart"/>
      <w:r w:rsidR="001F1767" w:rsidRPr="001F1767">
        <w:rPr>
          <w:rFonts w:ascii="Times New Roman" w:hAnsi="Times New Roman" w:cs="Times New Roman"/>
        </w:rPr>
        <w:t>среднеэтажными</w:t>
      </w:r>
      <w:proofErr w:type="spellEnd"/>
      <w:r w:rsidR="001F1767" w:rsidRPr="001F1767">
        <w:rPr>
          <w:rFonts w:ascii="Times New Roman" w:hAnsi="Times New Roman" w:cs="Times New Roman"/>
        </w:rPr>
        <w:t xml:space="preserve"> жилыми домами выделена для формирования кварталов с высокой плотностью застройки, предназначена для размещения жилых домов с количеством этажей не более шести, а также объектов, связанных с проживанием граждан и не оказывающих негативного воздействия на окружающую среду)</w:t>
      </w:r>
      <w:r w:rsidR="00DF4893" w:rsidRPr="001F1767">
        <w:rPr>
          <w:rFonts w:ascii="Times New Roman" w:hAnsi="Times New Roman" w:cs="Times New Roman"/>
        </w:rPr>
        <w:t>.</w:t>
      </w:r>
    </w:p>
    <w:p w:rsidR="00DF4893" w:rsidRPr="0016032D" w:rsidRDefault="001079A5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F1767">
        <w:rPr>
          <w:rFonts w:ascii="Times New Roman" w:hAnsi="Times New Roman" w:cs="Times New Roman"/>
        </w:rPr>
        <w:t xml:space="preserve"> Ка</w:t>
      </w:r>
      <w:r w:rsidRPr="00A973BF">
        <w:rPr>
          <w:rFonts w:ascii="Times New Roman" w:hAnsi="Times New Roman" w:cs="Times New Roman"/>
        </w:rPr>
        <w:t>тегория земель – земли населенных пунктов.</w:t>
      </w:r>
      <w:r w:rsidR="00DF4893" w:rsidRPr="00A973BF">
        <w:rPr>
          <w:rFonts w:ascii="Times New Roman" w:hAnsi="Times New Roman" w:cs="Times New Roman"/>
        </w:rPr>
        <w:t xml:space="preserve"> </w:t>
      </w:r>
    </w:p>
    <w:p w:rsidR="00977919" w:rsidRPr="00274908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908">
        <w:rPr>
          <w:rFonts w:ascii="Times New Roman" w:hAnsi="Times New Roman" w:cs="Times New Roman"/>
        </w:rPr>
        <w:t xml:space="preserve">На территории строительства предусматривается размещение </w:t>
      </w:r>
      <w:r w:rsidR="000F4FB2">
        <w:rPr>
          <w:rFonts w:ascii="Times New Roman" w:hAnsi="Times New Roman" w:cs="Times New Roman"/>
        </w:rPr>
        <w:t>3</w:t>
      </w:r>
      <w:r w:rsidR="001003BE" w:rsidRPr="00274908">
        <w:rPr>
          <w:rFonts w:ascii="Times New Roman" w:hAnsi="Times New Roman" w:cs="Times New Roman"/>
        </w:rPr>
        <w:t>-</w:t>
      </w:r>
      <w:r w:rsidRPr="00274908">
        <w:rPr>
          <w:rFonts w:ascii="Times New Roman" w:hAnsi="Times New Roman" w:cs="Times New Roman"/>
        </w:rPr>
        <w:t xml:space="preserve">секционного </w:t>
      </w:r>
      <w:r w:rsidR="000F4FB2">
        <w:rPr>
          <w:rFonts w:ascii="Times New Roman" w:hAnsi="Times New Roman" w:cs="Times New Roman"/>
        </w:rPr>
        <w:t>5</w:t>
      </w:r>
      <w:r w:rsidR="001003BE" w:rsidRPr="00274908">
        <w:rPr>
          <w:rFonts w:ascii="Times New Roman" w:hAnsi="Times New Roman" w:cs="Times New Roman"/>
        </w:rPr>
        <w:t xml:space="preserve">-этажного </w:t>
      </w:r>
      <w:r w:rsidRPr="00274908">
        <w:rPr>
          <w:rFonts w:ascii="Times New Roman" w:hAnsi="Times New Roman" w:cs="Times New Roman"/>
        </w:rPr>
        <w:t>жилого дома</w:t>
      </w:r>
      <w:r w:rsidR="009D3B4F" w:rsidRPr="00274908">
        <w:rPr>
          <w:rFonts w:ascii="Times New Roman" w:hAnsi="Times New Roman" w:cs="Times New Roman"/>
        </w:rPr>
        <w:t>, инженерные сети</w:t>
      </w:r>
      <w:r w:rsidR="00274908" w:rsidRPr="00274908">
        <w:rPr>
          <w:rFonts w:ascii="Times New Roman" w:hAnsi="Times New Roman" w:cs="Times New Roman"/>
        </w:rPr>
        <w:t>.</w:t>
      </w:r>
    </w:p>
    <w:p w:rsidR="00977919" w:rsidRPr="00274908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908">
        <w:rPr>
          <w:rFonts w:ascii="Times New Roman" w:hAnsi="Times New Roman" w:cs="Times New Roman"/>
        </w:rPr>
        <w:t xml:space="preserve">Разрешенное использование: для строительства </w:t>
      </w:r>
      <w:r w:rsidR="002C0C11">
        <w:rPr>
          <w:rFonts w:ascii="Times New Roman" w:hAnsi="Times New Roman" w:cs="Times New Roman"/>
        </w:rPr>
        <w:t xml:space="preserve">многоквартирного </w:t>
      </w:r>
      <w:r w:rsidRPr="00274908">
        <w:rPr>
          <w:rFonts w:ascii="Times New Roman" w:hAnsi="Times New Roman" w:cs="Times New Roman"/>
        </w:rPr>
        <w:t>жилого дома.</w:t>
      </w:r>
    </w:p>
    <w:p w:rsidR="00274908" w:rsidRPr="00274908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908">
        <w:rPr>
          <w:rFonts w:ascii="Times New Roman" w:hAnsi="Times New Roman" w:cs="Times New Roman"/>
        </w:rPr>
        <w:t xml:space="preserve">Общая площадь: </w:t>
      </w:r>
      <w:r w:rsidR="000F4FB2">
        <w:rPr>
          <w:rFonts w:ascii="Times New Roman" w:hAnsi="Times New Roman" w:cs="Times New Roman"/>
        </w:rPr>
        <w:t>3032</w:t>
      </w:r>
      <w:r w:rsidR="00026A3B" w:rsidRPr="00274908">
        <w:rPr>
          <w:rFonts w:ascii="Times New Roman" w:hAnsi="Times New Roman" w:cs="Times New Roman"/>
        </w:rPr>
        <w:t>,0</w:t>
      </w:r>
      <w:r w:rsidRPr="00274908">
        <w:rPr>
          <w:rFonts w:ascii="Times New Roman" w:hAnsi="Times New Roman" w:cs="Times New Roman"/>
        </w:rPr>
        <w:t xml:space="preserve"> кв.</w:t>
      </w:r>
      <w:r w:rsidR="00026A3B" w:rsidRPr="00274908">
        <w:rPr>
          <w:rFonts w:ascii="Times New Roman" w:hAnsi="Times New Roman" w:cs="Times New Roman"/>
        </w:rPr>
        <w:t xml:space="preserve"> </w:t>
      </w:r>
      <w:r w:rsidRPr="00274908">
        <w:rPr>
          <w:rFonts w:ascii="Times New Roman" w:hAnsi="Times New Roman" w:cs="Times New Roman"/>
        </w:rPr>
        <w:t>м.</w:t>
      </w:r>
      <w:r w:rsidR="00181879" w:rsidRPr="00274908">
        <w:rPr>
          <w:rFonts w:ascii="Times New Roman" w:hAnsi="Times New Roman" w:cs="Times New Roman"/>
        </w:rPr>
        <w:t xml:space="preserve"> </w:t>
      </w:r>
    </w:p>
    <w:p w:rsidR="00274908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908">
        <w:rPr>
          <w:rFonts w:ascii="Times New Roman" w:hAnsi="Times New Roman" w:cs="Times New Roman"/>
        </w:rPr>
        <w:t xml:space="preserve">Кадастровый номер: </w:t>
      </w:r>
      <w:r w:rsidR="00274908" w:rsidRPr="00274908">
        <w:rPr>
          <w:rFonts w:ascii="Times New Roman" w:hAnsi="Times New Roman" w:cs="Times New Roman"/>
        </w:rPr>
        <w:t>72:17:0301004:72</w:t>
      </w:r>
      <w:r w:rsidR="000F4FB2">
        <w:rPr>
          <w:rFonts w:ascii="Times New Roman" w:hAnsi="Times New Roman" w:cs="Times New Roman"/>
        </w:rPr>
        <w:t>5</w:t>
      </w:r>
    </w:p>
    <w:p w:rsidR="00274908" w:rsidRDefault="00274908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Элементы благоустройства</w:t>
      </w:r>
      <w:r w:rsidR="00A259B7">
        <w:rPr>
          <w:rFonts w:ascii="Times New Roman" w:hAnsi="Times New Roman" w:cs="Times New Roman"/>
        </w:rPr>
        <w:t>: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Благоустройство территории решается устройством проездов, надземных стоянок личного автотранспорта, тротуаров, дорожек, хозяйственных площадок, площадок для отдыха взрослых, детских игровых, физкультурных площадок, оборудованных малыми архитектурными формами и переносными изделиями. Предусматривается освещение территории. Озеленение  территории решается устройством газонов и цветников, посадкой деревьев и кустарников.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4.</w:t>
      </w:r>
      <w:r w:rsidRPr="005B2513">
        <w:rPr>
          <w:rFonts w:ascii="Times New Roman" w:hAnsi="Times New Roman" w:cs="Times New Roman"/>
        </w:rPr>
        <w:tab/>
        <w:t>Общая информация об объекте (местоположение, описание в соответствии с проектной документацией)</w:t>
      </w:r>
      <w:r w:rsidR="00026A3B">
        <w:rPr>
          <w:rFonts w:ascii="Times New Roman" w:hAnsi="Times New Roman" w:cs="Times New Roman"/>
        </w:rPr>
        <w:t>:</w:t>
      </w:r>
      <w:r w:rsidRPr="005B2513">
        <w:rPr>
          <w:rFonts w:ascii="Times New Roman" w:hAnsi="Times New Roman" w:cs="Times New Roman"/>
        </w:rPr>
        <w:t xml:space="preserve">  </w:t>
      </w:r>
    </w:p>
    <w:p w:rsidR="00977919" w:rsidRPr="005B2513" w:rsidRDefault="008C0CD5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Многоквартирный</w:t>
      </w:r>
      <w:r w:rsidR="00D958F2">
        <w:rPr>
          <w:rFonts w:ascii="Times New Roman" w:hAnsi="Times New Roman" w:cs="Times New Roman"/>
        </w:rPr>
        <w:t xml:space="preserve">   ж</w:t>
      </w:r>
      <w:r w:rsidR="00026A3B">
        <w:rPr>
          <w:rFonts w:ascii="Times New Roman" w:hAnsi="Times New Roman" w:cs="Times New Roman"/>
        </w:rPr>
        <w:t>илой дом</w:t>
      </w:r>
      <w:r w:rsidR="00977919" w:rsidRPr="005B2513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Местонахождение: Тюменская область, </w:t>
      </w:r>
      <w:r w:rsidR="008C0CD5">
        <w:rPr>
          <w:rFonts w:ascii="Times New Roman" w:hAnsi="Times New Roman" w:cs="Times New Roman"/>
        </w:rPr>
        <w:t>Тюменский район</w:t>
      </w:r>
      <w:r w:rsidRPr="005B2513">
        <w:rPr>
          <w:rFonts w:ascii="Times New Roman" w:hAnsi="Times New Roman" w:cs="Times New Roman"/>
        </w:rPr>
        <w:t xml:space="preserve">, </w:t>
      </w:r>
      <w:r w:rsidR="008C0CD5">
        <w:rPr>
          <w:rFonts w:ascii="Times New Roman" w:hAnsi="Times New Roman" w:cs="Times New Roman"/>
        </w:rPr>
        <w:t>п.</w:t>
      </w:r>
      <w:r w:rsidR="000254CB">
        <w:rPr>
          <w:rFonts w:ascii="Times New Roman" w:hAnsi="Times New Roman" w:cs="Times New Roman"/>
        </w:rPr>
        <w:t xml:space="preserve"> </w:t>
      </w:r>
      <w:r w:rsidR="008C0CD5">
        <w:rPr>
          <w:rFonts w:ascii="Times New Roman" w:hAnsi="Times New Roman" w:cs="Times New Roman"/>
        </w:rPr>
        <w:t xml:space="preserve">Винзили, </w:t>
      </w:r>
      <w:r w:rsidR="0069456C">
        <w:rPr>
          <w:rFonts w:ascii="Times New Roman" w:hAnsi="Times New Roman" w:cs="Times New Roman"/>
        </w:rPr>
        <w:t>пер</w:t>
      </w:r>
      <w:r w:rsidR="008C0CD5">
        <w:rPr>
          <w:rFonts w:ascii="Times New Roman" w:hAnsi="Times New Roman" w:cs="Times New Roman"/>
        </w:rPr>
        <w:t xml:space="preserve">. </w:t>
      </w:r>
      <w:r w:rsidR="0069456C">
        <w:rPr>
          <w:rFonts w:ascii="Times New Roman" w:hAnsi="Times New Roman" w:cs="Times New Roman"/>
        </w:rPr>
        <w:t>Октябрьский</w:t>
      </w:r>
      <w:r w:rsidRPr="005B2513">
        <w:rPr>
          <w:rFonts w:ascii="Times New Roman" w:hAnsi="Times New Roman" w:cs="Times New Roman"/>
        </w:rPr>
        <w:t>.</w:t>
      </w:r>
    </w:p>
    <w:p w:rsidR="00026A3B" w:rsidRDefault="00026A3B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A3B" w:rsidRDefault="00026A3B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Этажность – </w:t>
      </w:r>
      <w:r w:rsidR="001458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145811" w:rsidRDefault="00026A3B" w:rsidP="001458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квартир – </w:t>
      </w:r>
      <w:r w:rsidR="000F4FB2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шт</w:t>
      </w:r>
      <w:r w:rsidR="00145811">
        <w:rPr>
          <w:rFonts w:ascii="Times New Roman" w:hAnsi="Times New Roman" w:cs="Times New Roman"/>
        </w:rPr>
        <w:t>., в т.ч.:</w:t>
      </w:r>
    </w:p>
    <w:p w:rsidR="00145811" w:rsidRDefault="00145811" w:rsidP="001458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Однокомнатных – </w:t>
      </w:r>
      <w:r w:rsidR="000F4F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шт.</w:t>
      </w:r>
    </w:p>
    <w:p w:rsidR="00145811" w:rsidRDefault="00145811" w:rsidP="001458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Двухкомнатных -  </w:t>
      </w:r>
      <w:r w:rsidR="000F4F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шт.</w:t>
      </w:r>
    </w:p>
    <w:p w:rsidR="00026A3B" w:rsidRDefault="00026A3B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застройки – </w:t>
      </w:r>
      <w:r w:rsidR="000F4FB2">
        <w:rPr>
          <w:rFonts w:ascii="Times New Roman" w:hAnsi="Times New Roman" w:cs="Times New Roman"/>
        </w:rPr>
        <w:t>984,2</w:t>
      </w:r>
      <w:r>
        <w:rPr>
          <w:rFonts w:ascii="Times New Roman" w:hAnsi="Times New Roman" w:cs="Times New Roman"/>
        </w:rPr>
        <w:t xml:space="preserve"> м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Общая площадь </w:t>
      </w:r>
      <w:r w:rsidR="000F4FB2">
        <w:rPr>
          <w:rFonts w:ascii="Times New Roman" w:hAnsi="Times New Roman" w:cs="Times New Roman"/>
        </w:rPr>
        <w:t>квартир</w:t>
      </w:r>
      <w:r w:rsidR="00026A3B">
        <w:rPr>
          <w:rFonts w:ascii="Times New Roman" w:hAnsi="Times New Roman" w:cs="Times New Roman"/>
        </w:rPr>
        <w:t xml:space="preserve"> </w:t>
      </w:r>
      <w:r w:rsidR="00145811">
        <w:rPr>
          <w:rFonts w:ascii="Times New Roman" w:hAnsi="Times New Roman" w:cs="Times New Roman"/>
        </w:rPr>
        <w:t>–</w:t>
      </w:r>
      <w:r w:rsidR="00B53DB6">
        <w:rPr>
          <w:rFonts w:ascii="Times New Roman" w:hAnsi="Times New Roman" w:cs="Times New Roman"/>
        </w:rPr>
        <w:t xml:space="preserve"> </w:t>
      </w:r>
      <w:r w:rsidR="000F4FB2">
        <w:rPr>
          <w:rFonts w:ascii="Times New Roman" w:hAnsi="Times New Roman" w:cs="Times New Roman"/>
        </w:rPr>
        <w:t>2948,86</w:t>
      </w:r>
      <w:r w:rsidRPr="005B2513">
        <w:rPr>
          <w:rFonts w:ascii="Times New Roman" w:hAnsi="Times New Roman" w:cs="Times New Roman"/>
        </w:rPr>
        <w:t xml:space="preserve"> м</w:t>
      </w:r>
      <w:proofErr w:type="gramStart"/>
      <w:r w:rsidRPr="005B2513">
        <w:rPr>
          <w:rFonts w:ascii="Times New Roman" w:hAnsi="Times New Roman" w:cs="Times New Roman"/>
        </w:rPr>
        <w:t>2</w:t>
      </w:r>
      <w:proofErr w:type="gramEnd"/>
    </w:p>
    <w:p w:rsidR="00026A3B" w:rsidRPr="005B2513" w:rsidRDefault="00026A3B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A3B">
        <w:rPr>
          <w:rFonts w:ascii="Times New Roman" w:hAnsi="Times New Roman" w:cs="Times New Roman"/>
        </w:rPr>
        <w:t xml:space="preserve">Строительный объем </w:t>
      </w:r>
      <w:r w:rsidR="00145811">
        <w:rPr>
          <w:rFonts w:ascii="Times New Roman" w:hAnsi="Times New Roman" w:cs="Times New Roman"/>
        </w:rPr>
        <w:t>–</w:t>
      </w:r>
      <w:r w:rsidR="00B53DB6">
        <w:rPr>
          <w:rFonts w:ascii="Times New Roman" w:hAnsi="Times New Roman" w:cs="Times New Roman"/>
        </w:rPr>
        <w:t xml:space="preserve"> </w:t>
      </w:r>
      <w:r w:rsidR="000F4FB2">
        <w:rPr>
          <w:rFonts w:ascii="Times New Roman" w:hAnsi="Times New Roman" w:cs="Times New Roman"/>
        </w:rPr>
        <w:t>18273,19</w:t>
      </w:r>
      <w:r w:rsidRPr="00026A3B">
        <w:rPr>
          <w:rFonts w:ascii="Times New Roman" w:hAnsi="Times New Roman" w:cs="Times New Roman"/>
        </w:rPr>
        <w:t xml:space="preserve"> м3</w:t>
      </w:r>
    </w:p>
    <w:p w:rsidR="00977919" w:rsidRDefault="00026A3B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т.ч. ниже отм.0.000  </w:t>
      </w:r>
      <w:r w:rsidR="00B53DB6">
        <w:rPr>
          <w:rFonts w:ascii="Times New Roman" w:hAnsi="Times New Roman" w:cs="Times New Roman"/>
        </w:rPr>
        <w:t xml:space="preserve">- </w:t>
      </w:r>
      <w:r w:rsidR="000F4FB2">
        <w:rPr>
          <w:rFonts w:ascii="Times New Roman" w:hAnsi="Times New Roman" w:cs="Times New Roman"/>
        </w:rPr>
        <w:t>1932,9</w:t>
      </w:r>
      <w:r>
        <w:rPr>
          <w:rFonts w:ascii="Times New Roman" w:hAnsi="Times New Roman" w:cs="Times New Roman"/>
        </w:rPr>
        <w:t xml:space="preserve"> м3</w:t>
      </w:r>
    </w:p>
    <w:p w:rsidR="00026A3B" w:rsidRDefault="00E71865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7919" w:rsidRPr="00145811" w:rsidRDefault="00977919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F1767">
        <w:rPr>
          <w:rFonts w:ascii="Times New Roman" w:hAnsi="Times New Roman" w:cs="Times New Roman"/>
        </w:rPr>
        <w:t>Техническая характеристика объекта</w:t>
      </w:r>
      <w:r w:rsidR="00A259B7" w:rsidRPr="001F1767">
        <w:rPr>
          <w:rFonts w:ascii="Times New Roman" w:hAnsi="Times New Roman" w:cs="Times New Roman"/>
        </w:rPr>
        <w:t>:</w:t>
      </w:r>
      <w:r w:rsidRPr="00145811">
        <w:rPr>
          <w:rFonts w:ascii="Times New Roman" w:hAnsi="Times New Roman" w:cs="Times New Roman"/>
          <w:highlight w:val="yellow"/>
        </w:rPr>
        <w:t xml:space="preserve"> </w:t>
      </w:r>
    </w:p>
    <w:p w:rsidR="00977919" w:rsidRPr="00145811" w:rsidRDefault="00977919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F1767">
        <w:rPr>
          <w:rFonts w:ascii="Times New Roman" w:hAnsi="Times New Roman" w:cs="Times New Roman"/>
        </w:rPr>
        <w:t>Проект кирпичного дома – индивидуальный.</w:t>
      </w:r>
    </w:p>
    <w:p w:rsidR="00977919" w:rsidRDefault="00977919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2B07A5">
        <w:rPr>
          <w:rFonts w:ascii="Times New Roman" w:hAnsi="Times New Roman" w:cs="Times New Roman"/>
        </w:rPr>
        <w:t xml:space="preserve">Фундаменты – </w:t>
      </w:r>
      <w:r w:rsidR="001079A5" w:rsidRPr="002B07A5">
        <w:rPr>
          <w:rFonts w:ascii="Times New Roman" w:hAnsi="Times New Roman" w:cs="Times New Roman"/>
        </w:rPr>
        <w:t xml:space="preserve">свайные из забивных свай по серии 1.011.1-10 вып.1, </w:t>
      </w:r>
      <w:r w:rsidR="001F1767" w:rsidRPr="002B07A5">
        <w:rPr>
          <w:rFonts w:ascii="Times New Roman" w:hAnsi="Times New Roman" w:cs="Times New Roman"/>
        </w:rPr>
        <w:t>сечением 300 х 300 мм длиной 1</w:t>
      </w:r>
      <w:r w:rsidR="00346493">
        <w:rPr>
          <w:rFonts w:ascii="Times New Roman" w:hAnsi="Times New Roman" w:cs="Times New Roman"/>
        </w:rPr>
        <w:t>0</w:t>
      </w:r>
      <w:r w:rsidR="001F1767" w:rsidRPr="002B07A5">
        <w:rPr>
          <w:rFonts w:ascii="Times New Roman" w:hAnsi="Times New Roman" w:cs="Times New Roman"/>
        </w:rPr>
        <w:t xml:space="preserve"> м. под жилой дом. </w:t>
      </w:r>
      <w:r w:rsidR="001079A5" w:rsidRPr="002B07A5">
        <w:rPr>
          <w:rFonts w:ascii="Times New Roman" w:hAnsi="Times New Roman" w:cs="Times New Roman"/>
        </w:rPr>
        <w:t xml:space="preserve"> </w:t>
      </w:r>
      <w:r w:rsidR="001F1767" w:rsidRPr="002B07A5">
        <w:rPr>
          <w:rFonts w:ascii="Times New Roman" w:hAnsi="Times New Roman" w:cs="Times New Roman"/>
        </w:rPr>
        <w:t>Р</w:t>
      </w:r>
      <w:r w:rsidR="001079A5" w:rsidRPr="002B07A5">
        <w:rPr>
          <w:rFonts w:ascii="Times New Roman" w:hAnsi="Times New Roman" w:cs="Times New Roman"/>
        </w:rPr>
        <w:t xml:space="preserve">остверк – </w:t>
      </w:r>
      <w:r w:rsidR="001F1767" w:rsidRPr="002B07A5">
        <w:rPr>
          <w:rFonts w:ascii="Times New Roman" w:hAnsi="Times New Roman" w:cs="Times New Roman"/>
        </w:rPr>
        <w:t xml:space="preserve">монолитный ленточный железобетонный </w:t>
      </w:r>
      <w:r w:rsidR="001079A5" w:rsidRPr="002B07A5">
        <w:rPr>
          <w:rFonts w:ascii="Times New Roman" w:hAnsi="Times New Roman" w:cs="Times New Roman"/>
        </w:rPr>
        <w:t xml:space="preserve">из бетона по прочности класса В20, по морозостойкости марки </w:t>
      </w:r>
      <w:r w:rsidR="001079A5" w:rsidRPr="002B07A5">
        <w:rPr>
          <w:rFonts w:ascii="Times New Roman" w:hAnsi="Times New Roman" w:cs="Times New Roman"/>
          <w:lang w:val="en-US"/>
        </w:rPr>
        <w:t>F</w:t>
      </w:r>
      <w:r w:rsidR="001079A5" w:rsidRPr="002B07A5">
        <w:rPr>
          <w:rFonts w:ascii="Times New Roman" w:hAnsi="Times New Roman" w:cs="Times New Roman"/>
        </w:rPr>
        <w:t>-</w:t>
      </w:r>
      <w:r w:rsidR="00AA4269" w:rsidRPr="002B07A5">
        <w:rPr>
          <w:rFonts w:ascii="Times New Roman" w:hAnsi="Times New Roman" w:cs="Times New Roman"/>
        </w:rPr>
        <w:t xml:space="preserve">100, по водонепроницаемости </w:t>
      </w:r>
      <w:r w:rsidR="00AA4269" w:rsidRPr="002B07A5">
        <w:rPr>
          <w:rFonts w:ascii="Times New Roman" w:hAnsi="Times New Roman" w:cs="Times New Roman"/>
          <w:lang w:val="en-US"/>
        </w:rPr>
        <w:t>W</w:t>
      </w:r>
      <w:r w:rsidR="002B07A5" w:rsidRPr="002B07A5">
        <w:rPr>
          <w:rFonts w:ascii="Times New Roman" w:hAnsi="Times New Roman" w:cs="Times New Roman"/>
        </w:rPr>
        <w:t>6 с рабочей арматурой класса А400 высотой 0,5 м</w:t>
      </w:r>
      <w:r w:rsidR="00AA4269" w:rsidRPr="002B07A5">
        <w:rPr>
          <w:rFonts w:ascii="Times New Roman" w:hAnsi="Times New Roman" w:cs="Times New Roman"/>
        </w:rPr>
        <w:t>.</w:t>
      </w:r>
      <w:r w:rsidR="00AA4269" w:rsidRPr="00145811">
        <w:rPr>
          <w:rFonts w:ascii="Times New Roman" w:hAnsi="Times New Roman" w:cs="Times New Roman"/>
          <w:highlight w:val="yellow"/>
        </w:rPr>
        <w:t xml:space="preserve"> </w:t>
      </w:r>
    </w:p>
    <w:p w:rsidR="00346493" w:rsidRPr="00346493" w:rsidRDefault="00346493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493">
        <w:rPr>
          <w:rFonts w:ascii="Times New Roman" w:hAnsi="Times New Roman" w:cs="Times New Roman"/>
        </w:rPr>
        <w:t xml:space="preserve">По верху фундаментных блоков запроектирован монолитный пояс из бетона класса В15, </w:t>
      </w:r>
      <w:r w:rsidRPr="00346493">
        <w:rPr>
          <w:rFonts w:ascii="Times New Roman" w:hAnsi="Times New Roman" w:cs="Times New Roman"/>
          <w:lang w:val="en-US"/>
        </w:rPr>
        <w:t>F</w:t>
      </w:r>
      <w:r w:rsidRPr="00346493">
        <w:rPr>
          <w:rFonts w:ascii="Times New Roman" w:hAnsi="Times New Roman" w:cs="Times New Roman"/>
        </w:rPr>
        <w:t xml:space="preserve">100, </w:t>
      </w:r>
      <w:r w:rsidRPr="00346493">
        <w:rPr>
          <w:rFonts w:ascii="Times New Roman" w:hAnsi="Times New Roman" w:cs="Times New Roman"/>
          <w:lang w:val="en-US"/>
        </w:rPr>
        <w:t>W</w:t>
      </w:r>
      <w:r w:rsidRPr="00346493">
        <w:rPr>
          <w:rFonts w:ascii="Times New Roman" w:hAnsi="Times New Roman" w:cs="Times New Roman"/>
        </w:rPr>
        <w:t>4  с рабочей арматурой Ф400 высотой 200 мм.</w:t>
      </w:r>
    </w:p>
    <w:p w:rsidR="00977919" w:rsidRPr="002B07A5" w:rsidRDefault="002B07A5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7A5">
        <w:rPr>
          <w:rFonts w:ascii="Times New Roman" w:hAnsi="Times New Roman" w:cs="Times New Roman"/>
        </w:rPr>
        <w:t xml:space="preserve">Наружные стены подвала </w:t>
      </w:r>
      <w:r w:rsidR="00AA4269" w:rsidRPr="002B07A5">
        <w:rPr>
          <w:rFonts w:ascii="Times New Roman" w:hAnsi="Times New Roman" w:cs="Times New Roman"/>
        </w:rPr>
        <w:t xml:space="preserve"> – </w:t>
      </w:r>
      <w:r w:rsidRPr="002B07A5">
        <w:rPr>
          <w:rFonts w:ascii="Times New Roman" w:hAnsi="Times New Roman" w:cs="Times New Roman"/>
        </w:rPr>
        <w:t xml:space="preserve">сборные бетонные </w:t>
      </w:r>
      <w:r w:rsidR="00AA4269" w:rsidRPr="002B07A5">
        <w:rPr>
          <w:rFonts w:ascii="Times New Roman" w:hAnsi="Times New Roman" w:cs="Times New Roman"/>
        </w:rPr>
        <w:t xml:space="preserve">блоки по ГОСТ 13579-78* </w:t>
      </w:r>
      <w:r w:rsidRPr="002B07A5">
        <w:rPr>
          <w:rFonts w:ascii="Times New Roman" w:hAnsi="Times New Roman" w:cs="Times New Roman"/>
        </w:rPr>
        <w:t xml:space="preserve">толщиной 600 мм с утеплением </w:t>
      </w:r>
      <w:proofErr w:type="spellStart"/>
      <w:r w:rsidRPr="002B07A5">
        <w:rPr>
          <w:rFonts w:ascii="Times New Roman" w:hAnsi="Times New Roman" w:cs="Times New Roman"/>
        </w:rPr>
        <w:t>экструдированным</w:t>
      </w:r>
      <w:proofErr w:type="spellEnd"/>
      <w:r w:rsidRPr="002B07A5">
        <w:rPr>
          <w:rFonts w:ascii="Times New Roman" w:hAnsi="Times New Roman" w:cs="Times New Roman"/>
        </w:rPr>
        <w:t xml:space="preserve"> </w:t>
      </w:r>
      <w:proofErr w:type="spellStart"/>
      <w:r w:rsidRPr="002B07A5">
        <w:rPr>
          <w:rFonts w:ascii="Times New Roman" w:hAnsi="Times New Roman" w:cs="Times New Roman"/>
        </w:rPr>
        <w:t>пенополистиролом</w:t>
      </w:r>
      <w:proofErr w:type="spellEnd"/>
      <w:r w:rsidRPr="002B07A5">
        <w:rPr>
          <w:rFonts w:ascii="Times New Roman" w:hAnsi="Times New Roman" w:cs="Times New Roman"/>
        </w:rPr>
        <w:t xml:space="preserve"> «</w:t>
      </w:r>
      <w:proofErr w:type="spellStart"/>
      <w:r w:rsidRPr="002B07A5">
        <w:rPr>
          <w:rFonts w:ascii="Times New Roman" w:hAnsi="Times New Roman" w:cs="Times New Roman"/>
        </w:rPr>
        <w:t>Пеноплекс</w:t>
      </w:r>
      <w:proofErr w:type="spellEnd"/>
      <w:r w:rsidRPr="002B07A5">
        <w:rPr>
          <w:rFonts w:ascii="Times New Roman" w:hAnsi="Times New Roman" w:cs="Times New Roman"/>
        </w:rPr>
        <w:t xml:space="preserve"> Ф»  толщиной </w:t>
      </w:r>
      <w:r w:rsidR="00346493">
        <w:rPr>
          <w:rFonts w:ascii="Times New Roman" w:hAnsi="Times New Roman" w:cs="Times New Roman"/>
        </w:rPr>
        <w:t>8</w:t>
      </w:r>
      <w:r w:rsidRPr="002B07A5">
        <w:rPr>
          <w:rFonts w:ascii="Times New Roman" w:hAnsi="Times New Roman" w:cs="Times New Roman"/>
        </w:rPr>
        <w:t>0 мм</w:t>
      </w:r>
      <w:r w:rsidR="00AA4269" w:rsidRPr="002B07A5">
        <w:rPr>
          <w:rFonts w:ascii="Times New Roman" w:hAnsi="Times New Roman" w:cs="Times New Roman"/>
        </w:rPr>
        <w:t>.</w:t>
      </w:r>
    </w:p>
    <w:p w:rsidR="002B07A5" w:rsidRPr="00230BFF" w:rsidRDefault="00AA426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FF">
        <w:rPr>
          <w:rFonts w:ascii="Times New Roman" w:hAnsi="Times New Roman" w:cs="Times New Roman"/>
        </w:rPr>
        <w:t xml:space="preserve">Наружные стены – </w:t>
      </w:r>
      <w:r w:rsidR="002B07A5" w:rsidRPr="00230BFF">
        <w:rPr>
          <w:rFonts w:ascii="Times New Roman" w:hAnsi="Times New Roman" w:cs="Times New Roman"/>
        </w:rPr>
        <w:t xml:space="preserve">многослойные с </w:t>
      </w:r>
      <w:proofErr w:type="spellStart"/>
      <w:r w:rsidR="002B07A5" w:rsidRPr="00230BFF">
        <w:rPr>
          <w:rFonts w:ascii="Times New Roman" w:hAnsi="Times New Roman" w:cs="Times New Roman"/>
        </w:rPr>
        <w:t>многорядовой</w:t>
      </w:r>
      <w:proofErr w:type="spellEnd"/>
      <w:r w:rsidR="002B07A5" w:rsidRPr="00230BFF">
        <w:rPr>
          <w:rFonts w:ascii="Times New Roman" w:hAnsi="Times New Roman" w:cs="Times New Roman"/>
        </w:rPr>
        <w:t xml:space="preserve"> перевязкой:</w:t>
      </w:r>
    </w:p>
    <w:p w:rsidR="002B07A5" w:rsidRPr="00230BFF" w:rsidRDefault="002B07A5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FF">
        <w:rPr>
          <w:rFonts w:ascii="Times New Roman" w:hAnsi="Times New Roman" w:cs="Times New Roman"/>
        </w:rPr>
        <w:t>- внутренний слой - из силикатного кирпича СУР 125/50 ГОСТ 379-95 толщиной 510 мм на растворе М100;</w:t>
      </w:r>
    </w:p>
    <w:p w:rsidR="00977919" w:rsidRPr="00230BFF" w:rsidRDefault="002B07A5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BFF">
        <w:rPr>
          <w:rFonts w:ascii="Times New Roman" w:hAnsi="Times New Roman" w:cs="Times New Roman"/>
        </w:rPr>
        <w:t xml:space="preserve">- утеплитель – </w:t>
      </w:r>
      <w:proofErr w:type="spellStart"/>
      <w:r w:rsidRPr="00230BFF">
        <w:rPr>
          <w:rFonts w:ascii="Times New Roman" w:hAnsi="Times New Roman" w:cs="Times New Roman"/>
        </w:rPr>
        <w:t>пенополистирол</w:t>
      </w:r>
      <w:proofErr w:type="spellEnd"/>
      <w:r w:rsidRPr="00230BFF">
        <w:rPr>
          <w:rFonts w:ascii="Times New Roman" w:hAnsi="Times New Roman" w:cs="Times New Roman"/>
        </w:rPr>
        <w:t xml:space="preserve">  ɣ=40 кг/м</w:t>
      </w:r>
      <w:r w:rsidRPr="00230BFF">
        <w:rPr>
          <w:rFonts w:ascii="Times New Roman" w:hAnsi="Times New Roman" w:cs="Times New Roman"/>
          <w:vertAlign w:val="superscript"/>
        </w:rPr>
        <w:t xml:space="preserve">3 </w:t>
      </w:r>
      <w:r w:rsidR="00230BFF" w:rsidRPr="00230BFF">
        <w:rPr>
          <w:rFonts w:ascii="Times New Roman" w:hAnsi="Times New Roman" w:cs="Times New Roman"/>
        </w:rPr>
        <w:t>толщиной 50 мм;</w:t>
      </w:r>
    </w:p>
    <w:p w:rsidR="00230BFF" w:rsidRPr="002B07A5" w:rsidRDefault="00230BFF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230BFF">
        <w:rPr>
          <w:rFonts w:ascii="Times New Roman" w:hAnsi="Times New Roman" w:cs="Times New Roman"/>
        </w:rPr>
        <w:t>- облицовочный слой – кирпич силикатный СУЛ 125/50 ГОСТ 379-95 толщиной 120 мм на растворе М100.</w:t>
      </w:r>
    </w:p>
    <w:p w:rsidR="006F306F" w:rsidRPr="00145811" w:rsidRDefault="00AA4269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8618D">
        <w:rPr>
          <w:rFonts w:ascii="Times New Roman" w:hAnsi="Times New Roman" w:cs="Times New Roman"/>
        </w:rPr>
        <w:t xml:space="preserve">Внутренние стены </w:t>
      </w:r>
      <w:r w:rsidR="0008618D" w:rsidRPr="0008618D">
        <w:rPr>
          <w:rFonts w:ascii="Times New Roman" w:hAnsi="Times New Roman" w:cs="Times New Roman"/>
        </w:rPr>
        <w:t xml:space="preserve">  из силикатного кирпича СУР 125/50 ГОСТ 379-95 на растворе М100</w:t>
      </w:r>
      <w:r w:rsidR="00416622">
        <w:rPr>
          <w:rFonts w:ascii="Times New Roman" w:hAnsi="Times New Roman" w:cs="Times New Roman"/>
        </w:rPr>
        <w:t xml:space="preserve"> толщиной 380 мм</w:t>
      </w:r>
      <w:r w:rsidRPr="0008618D">
        <w:rPr>
          <w:rFonts w:ascii="Times New Roman" w:hAnsi="Times New Roman" w:cs="Times New Roman"/>
        </w:rPr>
        <w:t>.</w:t>
      </w:r>
    </w:p>
    <w:p w:rsidR="00977919" w:rsidRPr="007E3307" w:rsidRDefault="006F306F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307">
        <w:rPr>
          <w:rFonts w:ascii="Times New Roman" w:hAnsi="Times New Roman" w:cs="Times New Roman"/>
        </w:rPr>
        <w:t>Перегородки – толщиной 120 мм из кирпича на растворе М</w:t>
      </w:r>
      <w:r w:rsidR="007E3307" w:rsidRPr="007E3307">
        <w:rPr>
          <w:rFonts w:ascii="Times New Roman" w:hAnsi="Times New Roman" w:cs="Times New Roman"/>
        </w:rPr>
        <w:t>75 и из керамзитобетонных блоков толщиной 90 мм</w:t>
      </w:r>
      <w:r w:rsidRPr="007E3307">
        <w:rPr>
          <w:rFonts w:ascii="Times New Roman" w:hAnsi="Times New Roman" w:cs="Times New Roman"/>
        </w:rPr>
        <w:t>.</w:t>
      </w:r>
      <w:r w:rsidR="00977919" w:rsidRPr="007E3307">
        <w:rPr>
          <w:rFonts w:ascii="Times New Roman" w:hAnsi="Times New Roman" w:cs="Times New Roman"/>
        </w:rPr>
        <w:t xml:space="preserve"> </w:t>
      </w:r>
    </w:p>
    <w:p w:rsidR="00977919" w:rsidRPr="007E3307" w:rsidRDefault="0008618D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307">
        <w:rPr>
          <w:rFonts w:ascii="Times New Roman" w:hAnsi="Times New Roman" w:cs="Times New Roman"/>
        </w:rPr>
        <w:t>Плиты перекрытия и покрытия</w:t>
      </w:r>
      <w:r w:rsidR="006F306F" w:rsidRPr="007E3307">
        <w:rPr>
          <w:rFonts w:ascii="Times New Roman" w:hAnsi="Times New Roman" w:cs="Times New Roman"/>
        </w:rPr>
        <w:t xml:space="preserve"> </w:t>
      </w:r>
      <w:r w:rsidR="00977919" w:rsidRPr="007E3307">
        <w:rPr>
          <w:rFonts w:ascii="Times New Roman" w:hAnsi="Times New Roman" w:cs="Times New Roman"/>
        </w:rPr>
        <w:t xml:space="preserve">- сборные железобетонные </w:t>
      </w:r>
      <w:r w:rsidRPr="007E3307">
        <w:rPr>
          <w:rFonts w:ascii="Times New Roman" w:hAnsi="Times New Roman" w:cs="Times New Roman"/>
        </w:rPr>
        <w:t>с круглыми пустотами по ТУ 5842-001-01217316-05</w:t>
      </w:r>
      <w:r w:rsidR="006F306F" w:rsidRPr="007E3307">
        <w:rPr>
          <w:rFonts w:ascii="Times New Roman" w:hAnsi="Times New Roman" w:cs="Times New Roman"/>
        </w:rPr>
        <w:t>.</w:t>
      </w:r>
    </w:p>
    <w:p w:rsidR="00977919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307">
        <w:rPr>
          <w:rFonts w:ascii="Times New Roman" w:hAnsi="Times New Roman" w:cs="Times New Roman"/>
        </w:rPr>
        <w:t>Лестни</w:t>
      </w:r>
      <w:r w:rsidR="007E3307" w:rsidRPr="007E3307">
        <w:rPr>
          <w:rFonts w:ascii="Times New Roman" w:hAnsi="Times New Roman" w:cs="Times New Roman"/>
        </w:rPr>
        <w:t>чные марши</w:t>
      </w:r>
      <w:r w:rsidRPr="007E3307">
        <w:rPr>
          <w:rFonts w:ascii="Times New Roman" w:hAnsi="Times New Roman" w:cs="Times New Roman"/>
        </w:rPr>
        <w:t xml:space="preserve"> и площадки – сборные железобетонные.</w:t>
      </w:r>
    </w:p>
    <w:p w:rsidR="007E3307" w:rsidRPr="00145811" w:rsidRDefault="007E3307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Перемычки – сборные железобетонные.</w:t>
      </w:r>
    </w:p>
    <w:p w:rsidR="00977919" w:rsidRPr="007E3307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307">
        <w:rPr>
          <w:rFonts w:ascii="Times New Roman" w:hAnsi="Times New Roman" w:cs="Times New Roman"/>
        </w:rPr>
        <w:t>Кр</w:t>
      </w:r>
      <w:r w:rsidR="007E3307" w:rsidRPr="007E3307">
        <w:rPr>
          <w:rFonts w:ascii="Times New Roman" w:hAnsi="Times New Roman" w:cs="Times New Roman"/>
        </w:rPr>
        <w:t>ыша</w:t>
      </w:r>
      <w:r w:rsidRPr="007E3307">
        <w:rPr>
          <w:rFonts w:ascii="Times New Roman" w:hAnsi="Times New Roman" w:cs="Times New Roman"/>
        </w:rPr>
        <w:t xml:space="preserve"> – </w:t>
      </w:r>
      <w:r w:rsidR="007E3307" w:rsidRPr="007E3307">
        <w:rPr>
          <w:rFonts w:ascii="Times New Roman" w:hAnsi="Times New Roman" w:cs="Times New Roman"/>
        </w:rPr>
        <w:t>скатная по деревянным стропилам с организованным водостоком</w:t>
      </w:r>
      <w:r w:rsidR="006F306F" w:rsidRPr="007E3307">
        <w:rPr>
          <w:rFonts w:ascii="Times New Roman" w:hAnsi="Times New Roman" w:cs="Times New Roman"/>
        </w:rPr>
        <w:t>.</w:t>
      </w:r>
    </w:p>
    <w:p w:rsidR="007E3307" w:rsidRPr="00416622" w:rsidRDefault="007E3307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307">
        <w:rPr>
          <w:rFonts w:ascii="Times New Roman" w:hAnsi="Times New Roman" w:cs="Times New Roman"/>
        </w:rPr>
        <w:t xml:space="preserve">Кровля – металлическая </w:t>
      </w:r>
      <w:r w:rsidR="00416622">
        <w:rPr>
          <w:rFonts w:ascii="Times New Roman" w:hAnsi="Times New Roman" w:cs="Times New Roman"/>
        </w:rPr>
        <w:t xml:space="preserve">из </w:t>
      </w:r>
      <w:proofErr w:type="spellStart"/>
      <w:r w:rsidR="00416622">
        <w:rPr>
          <w:rFonts w:ascii="Times New Roman" w:hAnsi="Times New Roman" w:cs="Times New Roman"/>
        </w:rPr>
        <w:t>профлиста</w:t>
      </w:r>
      <w:proofErr w:type="spellEnd"/>
      <w:r w:rsidR="00416622">
        <w:rPr>
          <w:rFonts w:ascii="Times New Roman" w:hAnsi="Times New Roman" w:cs="Times New Roman"/>
        </w:rPr>
        <w:t xml:space="preserve"> по ГОСТ 24045-2012 с гидроизоляционным слоем из кровельной мембраны «</w:t>
      </w:r>
      <w:proofErr w:type="spellStart"/>
      <w:r w:rsidR="00416622">
        <w:rPr>
          <w:rFonts w:ascii="Times New Roman" w:hAnsi="Times New Roman" w:cs="Times New Roman"/>
        </w:rPr>
        <w:t>Изоспан</w:t>
      </w:r>
      <w:proofErr w:type="spellEnd"/>
      <w:r w:rsidR="00416622">
        <w:rPr>
          <w:rFonts w:ascii="Times New Roman" w:hAnsi="Times New Roman" w:cs="Times New Roman"/>
        </w:rPr>
        <w:t xml:space="preserve"> </w:t>
      </w:r>
      <w:r w:rsidR="00416622">
        <w:rPr>
          <w:rFonts w:ascii="Times New Roman" w:hAnsi="Times New Roman" w:cs="Times New Roman"/>
          <w:lang w:val="en-US"/>
        </w:rPr>
        <w:t>D</w:t>
      </w:r>
      <w:r w:rsidR="00416622">
        <w:rPr>
          <w:rFonts w:ascii="Times New Roman" w:hAnsi="Times New Roman" w:cs="Times New Roman"/>
        </w:rPr>
        <w:t>».</w:t>
      </w:r>
    </w:p>
    <w:p w:rsidR="00AE11C3" w:rsidRPr="00AE11C3" w:rsidRDefault="00AE11C3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Утеплитель в покрытии чердака – </w:t>
      </w:r>
      <w:proofErr w:type="spellStart"/>
      <w:r>
        <w:rPr>
          <w:rFonts w:ascii="Times New Roman" w:hAnsi="Times New Roman" w:cs="Times New Roman"/>
        </w:rPr>
        <w:t>минплита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ROCKWOOL</w:t>
      </w:r>
      <w:r w:rsidRPr="00AE11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Руф</w:t>
      </w:r>
      <w:r w:rsidR="00416622"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Баттс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11C3">
        <w:rPr>
          <w:rFonts w:ascii="Times New Roman" w:hAnsi="Times New Roman" w:cs="Times New Roman"/>
        </w:rPr>
        <w:t>ɣ=</w:t>
      </w:r>
      <w:r>
        <w:rPr>
          <w:rFonts w:ascii="Times New Roman" w:hAnsi="Times New Roman" w:cs="Times New Roman"/>
        </w:rPr>
        <w:t>16</w:t>
      </w:r>
      <w:r w:rsidRPr="00AE11C3">
        <w:rPr>
          <w:rFonts w:ascii="Times New Roman" w:hAnsi="Times New Roman" w:cs="Times New Roman"/>
        </w:rPr>
        <w:t>0 кг/м3</w:t>
      </w:r>
      <w:r>
        <w:rPr>
          <w:rFonts w:ascii="Times New Roman" w:hAnsi="Times New Roman" w:cs="Times New Roman"/>
        </w:rPr>
        <w:t xml:space="preserve"> толщиной 200 мм.</w:t>
      </w:r>
    </w:p>
    <w:p w:rsidR="00977919" w:rsidRPr="00CC1507" w:rsidRDefault="00AE11C3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507">
        <w:rPr>
          <w:rFonts w:ascii="Times New Roman" w:hAnsi="Times New Roman" w:cs="Times New Roman"/>
        </w:rPr>
        <w:t>Окна</w:t>
      </w:r>
      <w:r w:rsidR="00977919" w:rsidRPr="00CC1507">
        <w:rPr>
          <w:rFonts w:ascii="Times New Roman" w:hAnsi="Times New Roman" w:cs="Times New Roman"/>
        </w:rPr>
        <w:t xml:space="preserve"> </w:t>
      </w:r>
      <w:r w:rsidRPr="00CC1507">
        <w:rPr>
          <w:rFonts w:ascii="Times New Roman" w:hAnsi="Times New Roman" w:cs="Times New Roman"/>
        </w:rPr>
        <w:t>– двухкамерный стеклопакет в одинарном переплете из ПВХ профиля с твердым селективным покрытием и заполнением аргоном</w:t>
      </w:r>
      <w:r w:rsidR="00977919" w:rsidRPr="00CC1507">
        <w:rPr>
          <w:rFonts w:ascii="Times New Roman" w:hAnsi="Times New Roman" w:cs="Times New Roman"/>
        </w:rPr>
        <w:t>.</w:t>
      </w:r>
      <w:r w:rsidR="007E3307" w:rsidRPr="00CC1507">
        <w:rPr>
          <w:rFonts w:ascii="Times New Roman" w:hAnsi="Times New Roman" w:cs="Times New Roman"/>
        </w:rPr>
        <w:tab/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BB9">
        <w:rPr>
          <w:rFonts w:ascii="Times New Roman" w:hAnsi="Times New Roman" w:cs="Times New Roman"/>
        </w:rPr>
        <w:t xml:space="preserve">Водоснабжение   и   канализация,  электроснабжение,  телефонизация, радиофикация, телевидение - от </w:t>
      </w:r>
      <w:r w:rsidR="00CC1507" w:rsidRPr="004A5BB9">
        <w:rPr>
          <w:rFonts w:ascii="Times New Roman" w:hAnsi="Times New Roman" w:cs="Times New Roman"/>
        </w:rPr>
        <w:t>поселковых</w:t>
      </w:r>
      <w:r w:rsidRPr="004A5BB9">
        <w:rPr>
          <w:rFonts w:ascii="Times New Roman" w:hAnsi="Times New Roman" w:cs="Times New Roman"/>
        </w:rPr>
        <w:t xml:space="preserve"> сетей.</w:t>
      </w:r>
      <w:r w:rsidR="00CC1507">
        <w:rPr>
          <w:rFonts w:ascii="Times New Roman" w:hAnsi="Times New Roman" w:cs="Times New Roman"/>
        </w:rPr>
        <w:t xml:space="preserve"> Теплоснабжение и горячее водоснабжение  – </w:t>
      </w:r>
      <w:r w:rsidR="001564BD">
        <w:rPr>
          <w:rFonts w:ascii="Times New Roman" w:hAnsi="Times New Roman" w:cs="Times New Roman"/>
        </w:rPr>
        <w:t>крышная газовая котельная</w:t>
      </w:r>
      <w:r w:rsidR="00CC1507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5.</w:t>
      </w:r>
      <w:r w:rsidRPr="005B2513">
        <w:rPr>
          <w:rFonts w:ascii="Times New Roman" w:hAnsi="Times New Roman" w:cs="Times New Roman"/>
        </w:rPr>
        <w:tab/>
        <w:t>Количество квартир в составе строящегося многоквартирного дома, передаваемых застройщиком участникам долевого строительства после получения разрешения на ввод в эксплуатацию: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203626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 w:rsidR="00203626" w:rsidRPr="00203626">
        <w:rPr>
          <w:rFonts w:ascii="Times New Roman" w:hAnsi="Times New Roman" w:cs="Times New Roman"/>
        </w:rPr>
        <w:t>35,28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 w:rsidRPr="00203626">
        <w:rPr>
          <w:rFonts w:ascii="Times New Roman" w:hAnsi="Times New Roman" w:cs="Times New Roman"/>
        </w:rPr>
        <w:t xml:space="preserve"> </w:t>
      </w:r>
      <w:r w:rsidR="00922250" w:rsidRPr="00203626">
        <w:rPr>
          <w:rFonts w:ascii="Times New Roman" w:hAnsi="Times New Roman" w:cs="Times New Roman"/>
        </w:rPr>
        <w:t xml:space="preserve"> </w:t>
      </w:r>
      <w:r w:rsidR="00203626" w:rsidRPr="00203626">
        <w:rPr>
          <w:rFonts w:ascii="Times New Roman" w:hAnsi="Times New Roman" w:cs="Times New Roman"/>
        </w:rPr>
        <w:t xml:space="preserve"> </w:t>
      </w:r>
      <w:r w:rsidRPr="00203626">
        <w:rPr>
          <w:rFonts w:ascii="Times New Roman" w:hAnsi="Times New Roman" w:cs="Times New Roman"/>
        </w:rPr>
        <w:t xml:space="preserve">– </w:t>
      </w:r>
      <w:r w:rsidR="00D8212E" w:rsidRPr="00203626">
        <w:rPr>
          <w:rFonts w:ascii="Times New Roman" w:hAnsi="Times New Roman" w:cs="Times New Roman"/>
        </w:rPr>
        <w:t xml:space="preserve"> </w:t>
      </w:r>
      <w:r w:rsidR="00203626" w:rsidRPr="00203626">
        <w:rPr>
          <w:rFonts w:ascii="Times New Roman" w:hAnsi="Times New Roman" w:cs="Times New Roman"/>
        </w:rPr>
        <w:t>8</w:t>
      </w:r>
      <w:r w:rsidRPr="00203626">
        <w:rPr>
          <w:rFonts w:ascii="Times New Roman" w:hAnsi="Times New Roman" w:cs="Times New Roman"/>
        </w:rPr>
        <w:t xml:space="preserve"> шт.</w:t>
      </w:r>
    </w:p>
    <w:p w:rsidR="00203626" w:rsidRP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>Однокомнатные квартиры общей площадью 36,7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 w:rsidRPr="00203626">
        <w:rPr>
          <w:rFonts w:ascii="Times New Roman" w:hAnsi="Times New Roman" w:cs="Times New Roman"/>
        </w:rPr>
        <w:t xml:space="preserve">     -  10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 xml:space="preserve">43,39 </w:t>
      </w:r>
      <w:r w:rsidRPr="00203626">
        <w:rPr>
          <w:rFonts w:ascii="Times New Roman" w:hAnsi="Times New Roman" w:cs="Times New Roman"/>
        </w:rPr>
        <w:t>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-  8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>43,6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-  8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 xml:space="preserve">37,51 </w:t>
      </w:r>
      <w:r w:rsidRPr="00203626">
        <w:rPr>
          <w:rFonts w:ascii="Times New Roman" w:hAnsi="Times New Roman" w:cs="Times New Roman"/>
        </w:rPr>
        <w:t>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- 10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>42,99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-  4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>43,71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-  4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>25,58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-  2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 xml:space="preserve">39,17 </w:t>
      </w:r>
      <w:r w:rsidRPr="00203626">
        <w:rPr>
          <w:rFonts w:ascii="Times New Roman" w:hAnsi="Times New Roman" w:cs="Times New Roman"/>
        </w:rPr>
        <w:t>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- 2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 xml:space="preserve">39,45 </w:t>
      </w:r>
      <w:r w:rsidRPr="00203626">
        <w:rPr>
          <w:rFonts w:ascii="Times New Roman" w:hAnsi="Times New Roman" w:cs="Times New Roman"/>
        </w:rPr>
        <w:t>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- 2 шт.</w:t>
      </w:r>
    </w:p>
    <w:p w:rsidR="00203626" w:rsidRDefault="00203626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>24,23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- 1 шт.</w:t>
      </w:r>
    </w:p>
    <w:p w:rsidR="00203626" w:rsidRPr="001564BD" w:rsidRDefault="00203626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203626">
        <w:rPr>
          <w:rFonts w:ascii="Times New Roman" w:hAnsi="Times New Roman" w:cs="Times New Roman"/>
        </w:rPr>
        <w:t xml:space="preserve">Однокомнатные квартиры общей площадью </w:t>
      </w:r>
      <w:r>
        <w:rPr>
          <w:rFonts w:ascii="Times New Roman" w:hAnsi="Times New Roman" w:cs="Times New Roman"/>
        </w:rPr>
        <w:t>44,6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     - 1 шт.</w:t>
      </w:r>
    </w:p>
    <w:p w:rsidR="00977919" w:rsidRPr="00203626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Двухкомнатные квартиры общей площадью </w:t>
      </w:r>
      <w:r w:rsidR="00203626" w:rsidRPr="00203626">
        <w:rPr>
          <w:rFonts w:ascii="Times New Roman" w:hAnsi="Times New Roman" w:cs="Times New Roman"/>
        </w:rPr>
        <w:t>60,55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 w:rsidRPr="00203626">
        <w:rPr>
          <w:rFonts w:ascii="Times New Roman" w:hAnsi="Times New Roman" w:cs="Times New Roman"/>
        </w:rPr>
        <w:t xml:space="preserve"> </w:t>
      </w:r>
      <w:r w:rsidR="00922250" w:rsidRPr="00203626">
        <w:rPr>
          <w:rFonts w:ascii="Times New Roman" w:hAnsi="Times New Roman" w:cs="Times New Roman"/>
        </w:rPr>
        <w:t xml:space="preserve"> </w:t>
      </w:r>
      <w:r w:rsidR="00203626" w:rsidRPr="00203626">
        <w:rPr>
          <w:rFonts w:ascii="Times New Roman" w:hAnsi="Times New Roman" w:cs="Times New Roman"/>
        </w:rPr>
        <w:t xml:space="preserve"> </w:t>
      </w:r>
      <w:r w:rsidRPr="00203626">
        <w:rPr>
          <w:rFonts w:ascii="Times New Roman" w:hAnsi="Times New Roman" w:cs="Times New Roman"/>
        </w:rPr>
        <w:t xml:space="preserve"> </w:t>
      </w:r>
      <w:r w:rsidR="00203626" w:rsidRPr="00203626">
        <w:rPr>
          <w:rFonts w:ascii="Times New Roman" w:hAnsi="Times New Roman" w:cs="Times New Roman"/>
        </w:rPr>
        <w:t>-</w:t>
      </w:r>
      <w:r w:rsidR="00922250" w:rsidRPr="00203626">
        <w:rPr>
          <w:rFonts w:ascii="Times New Roman" w:hAnsi="Times New Roman" w:cs="Times New Roman"/>
        </w:rPr>
        <w:t xml:space="preserve"> </w:t>
      </w:r>
      <w:r w:rsidR="00203626" w:rsidRPr="00203626">
        <w:rPr>
          <w:rFonts w:ascii="Times New Roman" w:hAnsi="Times New Roman" w:cs="Times New Roman"/>
        </w:rPr>
        <w:t>9</w:t>
      </w:r>
      <w:r w:rsidRPr="00203626">
        <w:rPr>
          <w:rFonts w:ascii="Times New Roman" w:hAnsi="Times New Roman" w:cs="Times New Roman"/>
        </w:rPr>
        <w:t xml:space="preserve"> шт.</w:t>
      </w:r>
    </w:p>
    <w:p w:rsidR="00922250" w:rsidRPr="005B2513" w:rsidRDefault="00922250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626">
        <w:rPr>
          <w:rFonts w:ascii="Times New Roman" w:hAnsi="Times New Roman" w:cs="Times New Roman"/>
        </w:rPr>
        <w:t xml:space="preserve">Двухкомнатные квартиры общей площадью </w:t>
      </w:r>
      <w:r w:rsidR="00203626" w:rsidRPr="00203626">
        <w:rPr>
          <w:rFonts w:ascii="Times New Roman" w:hAnsi="Times New Roman" w:cs="Times New Roman"/>
        </w:rPr>
        <w:t>59,62</w:t>
      </w:r>
      <w:r w:rsidRPr="00203626">
        <w:rPr>
          <w:rFonts w:ascii="Times New Roman" w:hAnsi="Times New Roman" w:cs="Times New Roman"/>
        </w:rPr>
        <w:t xml:space="preserve"> м</w:t>
      </w:r>
      <w:proofErr w:type="gramStart"/>
      <w:r w:rsidRPr="00203626">
        <w:rPr>
          <w:rFonts w:ascii="Times New Roman" w:hAnsi="Times New Roman" w:cs="Times New Roman"/>
        </w:rPr>
        <w:t>2</w:t>
      </w:r>
      <w:proofErr w:type="gramEnd"/>
      <w:r w:rsidRPr="00203626">
        <w:rPr>
          <w:rFonts w:ascii="Times New Roman" w:hAnsi="Times New Roman" w:cs="Times New Roman"/>
        </w:rPr>
        <w:t xml:space="preserve">    </w:t>
      </w:r>
      <w:r w:rsidR="00203626" w:rsidRPr="00203626">
        <w:rPr>
          <w:rFonts w:ascii="Times New Roman" w:hAnsi="Times New Roman" w:cs="Times New Roman"/>
        </w:rPr>
        <w:t>-</w:t>
      </w:r>
      <w:r w:rsidR="00557311" w:rsidRPr="00203626">
        <w:rPr>
          <w:rFonts w:ascii="Times New Roman" w:hAnsi="Times New Roman" w:cs="Times New Roman"/>
        </w:rPr>
        <w:t xml:space="preserve"> </w:t>
      </w:r>
      <w:r w:rsidR="00145811" w:rsidRPr="00203626">
        <w:rPr>
          <w:rFonts w:ascii="Times New Roman" w:hAnsi="Times New Roman" w:cs="Times New Roman"/>
        </w:rPr>
        <w:t>1</w:t>
      </w:r>
      <w:r w:rsidRPr="00203626">
        <w:rPr>
          <w:rFonts w:ascii="Times New Roman" w:hAnsi="Times New Roman" w:cs="Times New Roman"/>
        </w:rPr>
        <w:t xml:space="preserve"> шт.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203626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         </w:t>
      </w:r>
      <w:r w:rsidR="00B30B83" w:rsidRPr="00203626">
        <w:rPr>
          <w:rFonts w:ascii="Times New Roman" w:hAnsi="Times New Roman" w:cs="Times New Roman"/>
        </w:rPr>
        <w:t xml:space="preserve">Всего квартир – </w:t>
      </w:r>
      <w:r w:rsidR="001564BD" w:rsidRPr="00203626">
        <w:rPr>
          <w:rFonts w:ascii="Times New Roman" w:hAnsi="Times New Roman" w:cs="Times New Roman"/>
        </w:rPr>
        <w:t>7</w:t>
      </w:r>
      <w:r w:rsidR="00145811" w:rsidRPr="00203626">
        <w:rPr>
          <w:rFonts w:ascii="Times New Roman" w:hAnsi="Times New Roman" w:cs="Times New Roman"/>
        </w:rPr>
        <w:t>0</w:t>
      </w:r>
      <w:r w:rsidR="00B30B83" w:rsidRPr="00203626">
        <w:rPr>
          <w:rFonts w:ascii="Times New Roman" w:hAnsi="Times New Roman" w:cs="Times New Roman"/>
        </w:rPr>
        <w:t xml:space="preserve">, </w:t>
      </w:r>
      <w:r w:rsidR="00134D73" w:rsidRPr="00203626">
        <w:rPr>
          <w:rFonts w:ascii="Times New Roman" w:hAnsi="Times New Roman" w:cs="Times New Roman"/>
        </w:rPr>
        <w:t xml:space="preserve">проектная </w:t>
      </w:r>
      <w:r w:rsidRPr="00203626">
        <w:rPr>
          <w:rFonts w:ascii="Times New Roman" w:hAnsi="Times New Roman" w:cs="Times New Roman"/>
        </w:rPr>
        <w:t xml:space="preserve">площадь квартир </w:t>
      </w:r>
      <w:r w:rsidR="001564BD" w:rsidRPr="00203626">
        <w:rPr>
          <w:rFonts w:ascii="Times New Roman" w:hAnsi="Times New Roman" w:cs="Times New Roman"/>
        </w:rPr>
        <w:t>2948,86</w:t>
      </w:r>
      <w:r w:rsidR="00145811" w:rsidRPr="00203626">
        <w:rPr>
          <w:rFonts w:ascii="Times New Roman" w:hAnsi="Times New Roman" w:cs="Times New Roman"/>
          <w:vertAlign w:val="superscript"/>
        </w:rPr>
        <w:t>*</w:t>
      </w:r>
      <w:r w:rsidR="00145811" w:rsidRPr="00203626">
        <w:rPr>
          <w:rFonts w:ascii="Times New Roman" w:hAnsi="Times New Roman" w:cs="Times New Roman"/>
        </w:rPr>
        <w:t xml:space="preserve"> кв.м.  </w:t>
      </w:r>
    </w:p>
    <w:p w:rsidR="00145811" w:rsidRPr="00203626" w:rsidRDefault="00145811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811" w:rsidRPr="004A5BB9" w:rsidRDefault="00145811" w:rsidP="0014581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36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* </w:t>
      </w:r>
      <w:r w:rsidRPr="00203626">
        <w:rPr>
          <w:rFonts w:ascii="Times New Roman" w:hAnsi="Times New Roman" w:cs="Times New Roman"/>
          <w:i/>
          <w:sz w:val="20"/>
          <w:szCs w:val="20"/>
        </w:rPr>
        <w:t>Общая площадь квартир дана с понижающим коэффициентом для лоджии (0,5)</w:t>
      </w:r>
      <w:r w:rsidR="004A09E3" w:rsidRPr="00203626">
        <w:rPr>
          <w:rFonts w:ascii="Times New Roman" w:hAnsi="Times New Roman" w:cs="Times New Roman"/>
          <w:i/>
          <w:sz w:val="20"/>
          <w:szCs w:val="20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EA6141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77919" w:rsidRPr="005B2513">
        <w:rPr>
          <w:rFonts w:ascii="Times New Roman" w:hAnsi="Times New Roman" w:cs="Times New Roman"/>
        </w:rPr>
        <w:t>вартиры рассчитаны на повышенный комфорт проживания и имеют необходимый состав помещений, включающий в себя раздельный или совмещенный санузел, прихожую, кухню, гостиную. Двухкомнатные квартиры имеют также спальные комнаты.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6.</w:t>
      </w:r>
      <w:r w:rsidRPr="005B2513">
        <w:rPr>
          <w:rFonts w:ascii="Times New Roman" w:hAnsi="Times New Roman" w:cs="Times New Roman"/>
        </w:rPr>
        <w:tab/>
        <w:t>Функциональное назначение нежилых помещений в комплексе, не входящих в состав общего имущества и их характеристики:</w:t>
      </w:r>
      <w:r w:rsidR="00485BED">
        <w:rPr>
          <w:rFonts w:ascii="Times New Roman" w:hAnsi="Times New Roman" w:cs="Times New Roman"/>
        </w:rPr>
        <w:t xml:space="preserve"> нет.</w:t>
      </w:r>
    </w:p>
    <w:p w:rsidR="00977919" w:rsidRPr="005B2513" w:rsidRDefault="00977919" w:rsidP="0010515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7.</w:t>
      </w:r>
      <w:r w:rsidRPr="005B2513">
        <w:rPr>
          <w:rFonts w:ascii="Times New Roman" w:hAnsi="Times New Roman" w:cs="Times New Roman"/>
        </w:rPr>
        <w:tab/>
      </w:r>
      <w:r w:rsidR="0010515C">
        <w:rPr>
          <w:rFonts w:ascii="Times New Roman" w:hAnsi="Times New Roman" w:cs="Times New Roman"/>
        </w:rPr>
        <w:t xml:space="preserve">   </w:t>
      </w:r>
      <w:r w:rsidRPr="005B2513">
        <w:rPr>
          <w:rFonts w:ascii="Times New Roman" w:hAnsi="Times New Roman" w:cs="Times New Roman"/>
        </w:rPr>
        <w:t>Состав общего имущества в объекте, которое будет находиться в общей долевой собственности участников долевого строительства:</w:t>
      </w:r>
    </w:p>
    <w:p w:rsidR="00977919" w:rsidRPr="005B2513" w:rsidRDefault="00977919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1</w:t>
      </w:r>
      <w:r w:rsidR="001003BE">
        <w:rPr>
          <w:rFonts w:ascii="Times New Roman" w:hAnsi="Times New Roman" w:cs="Times New Roman"/>
        </w:rPr>
        <w:t>)</w:t>
      </w:r>
      <w:r w:rsidRPr="005B2513">
        <w:rPr>
          <w:rFonts w:ascii="Times New Roman" w:hAnsi="Times New Roman" w:cs="Times New Roman"/>
        </w:rPr>
        <w:tab/>
        <w:t>Межквартирные лестничные площадки, лестницы.</w:t>
      </w:r>
    </w:p>
    <w:p w:rsidR="00977919" w:rsidRPr="005B2513" w:rsidRDefault="00977919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2</w:t>
      </w:r>
      <w:r w:rsidR="001003BE">
        <w:rPr>
          <w:rFonts w:ascii="Times New Roman" w:hAnsi="Times New Roman" w:cs="Times New Roman"/>
        </w:rPr>
        <w:t>)</w:t>
      </w:r>
      <w:r w:rsidRPr="005B2513">
        <w:rPr>
          <w:rFonts w:ascii="Times New Roman" w:hAnsi="Times New Roman" w:cs="Times New Roman"/>
        </w:rPr>
        <w:tab/>
        <w:t>Лифты, лифтовые и иные шахты</w:t>
      </w:r>
      <w:r w:rsidR="00D52BBC">
        <w:rPr>
          <w:rFonts w:ascii="Times New Roman" w:hAnsi="Times New Roman" w:cs="Times New Roman"/>
        </w:rPr>
        <w:t>.</w:t>
      </w:r>
    </w:p>
    <w:p w:rsidR="00977919" w:rsidRPr="005B2513" w:rsidRDefault="00977919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3</w:t>
      </w:r>
      <w:r w:rsidR="001003BE">
        <w:rPr>
          <w:rFonts w:ascii="Times New Roman" w:hAnsi="Times New Roman" w:cs="Times New Roman"/>
        </w:rPr>
        <w:t>)</w:t>
      </w:r>
      <w:r w:rsidRPr="005B2513">
        <w:rPr>
          <w:rFonts w:ascii="Times New Roman" w:hAnsi="Times New Roman" w:cs="Times New Roman"/>
        </w:rPr>
        <w:tab/>
        <w:t>Коридоры, подвалы, в которых имеются инженерные коммуникации, иное обслуживающее более одного помещения в доме оборудование (технические подвалы).</w:t>
      </w:r>
    </w:p>
    <w:p w:rsidR="00977919" w:rsidRPr="005B2513" w:rsidRDefault="00977919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4</w:t>
      </w:r>
      <w:r w:rsidR="001003BE">
        <w:rPr>
          <w:rFonts w:ascii="Times New Roman" w:hAnsi="Times New Roman" w:cs="Times New Roman"/>
        </w:rPr>
        <w:t>)</w:t>
      </w:r>
      <w:r w:rsidRPr="005B2513">
        <w:rPr>
          <w:rFonts w:ascii="Times New Roman" w:hAnsi="Times New Roman" w:cs="Times New Roman"/>
        </w:rPr>
        <w:tab/>
        <w:t>Крыши.</w:t>
      </w:r>
    </w:p>
    <w:p w:rsidR="00977919" w:rsidRPr="005B2513" w:rsidRDefault="001003BE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977919" w:rsidRPr="005B2513">
        <w:rPr>
          <w:rFonts w:ascii="Times New Roman" w:hAnsi="Times New Roman" w:cs="Times New Roman"/>
        </w:rPr>
        <w:tab/>
        <w:t>Ограждающие несущие и ненесущие конструкции дома.</w:t>
      </w:r>
    </w:p>
    <w:p w:rsidR="00977919" w:rsidRPr="005B2513" w:rsidRDefault="001003BE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977919" w:rsidRPr="005B2513">
        <w:rPr>
          <w:rFonts w:ascii="Times New Roman" w:hAnsi="Times New Roman" w:cs="Times New Roman"/>
        </w:rPr>
        <w:tab/>
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977919" w:rsidRPr="005B2513" w:rsidRDefault="001003BE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977919" w:rsidRPr="005B2513">
        <w:rPr>
          <w:rFonts w:ascii="Times New Roman" w:hAnsi="Times New Roman" w:cs="Times New Roman"/>
        </w:rPr>
        <w:tab/>
        <w:t>Земельный участок, на котором будет расположен дом, с элементами озеленения и благоустройства.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8.</w:t>
      </w:r>
      <w:r w:rsidRPr="005B2513">
        <w:rPr>
          <w:rFonts w:ascii="Times New Roman" w:hAnsi="Times New Roman" w:cs="Times New Roman"/>
        </w:rPr>
        <w:tab/>
        <w:t xml:space="preserve">Предполагаемый срок получения разрешения на ввод в эксплуатацию строящегося объекта: 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 </w:t>
      </w:r>
      <w:r w:rsidRPr="00203626">
        <w:rPr>
          <w:rFonts w:ascii="Times New Roman" w:hAnsi="Times New Roman" w:cs="Times New Roman"/>
        </w:rPr>
        <w:t xml:space="preserve">Ориентировочный срок ввода в эксплуатацию -  </w:t>
      </w:r>
      <w:r w:rsidR="000254CB">
        <w:rPr>
          <w:rFonts w:ascii="Times New Roman" w:hAnsi="Times New Roman" w:cs="Times New Roman"/>
        </w:rPr>
        <w:t>4</w:t>
      </w:r>
      <w:r w:rsidRPr="00203626">
        <w:rPr>
          <w:rFonts w:ascii="Times New Roman" w:hAnsi="Times New Roman" w:cs="Times New Roman"/>
        </w:rPr>
        <w:t xml:space="preserve"> квартал 201</w:t>
      </w:r>
      <w:r w:rsidR="001564BD" w:rsidRPr="00203626">
        <w:rPr>
          <w:rFonts w:ascii="Times New Roman" w:hAnsi="Times New Roman" w:cs="Times New Roman"/>
        </w:rPr>
        <w:t>6</w:t>
      </w:r>
      <w:r w:rsidRPr="00203626">
        <w:rPr>
          <w:rFonts w:ascii="Times New Roman" w:hAnsi="Times New Roman" w:cs="Times New Roman"/>
        </w:rPr>
        <w:t xml:space="preserve"> года.</w:t>
      </w:r>
      <w:r w:rsidRPr="005B2513">
        <w:rPr>
          <w:rFonts w:ascii="Times New Roman" w:hAnsi="Times New Roman" w:cs="Times New Roman"/>
        </w:rPr>
        <w:t xml:space="preserve"> 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Перечень органов государственной власти, органов местного самоуправления и организаций, представители которых участвуют в приемке объекта: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</w:t>
      </w:r>
      <w:r w:rsidR="00D958F2">
        <w:rPr>
          <w:rFonts w:ascii="Times New Roman" w:hAnsi="Times New Roman" w:cs="Times New Roman"/>
        </w:rPr>
        <w:t xml:space="preserve"> </w:t>
      </w:r>
      <w:r w:rsidRPr="005B2513">
        <w:rPr>
          <w:rFonts w:ascii="Times New Roman" w:hAnsi="Times New Roman" w:cs="Times New Roman"/>
        </w:rPr>
        <w:t xml:space="preserve">- </w:t>
      </w:r>
      <w:r w:rsidR="00485BED" w:rsidRPr="00485BED">
        <w:rPr>
          <w:rFonts w:ascii="Times New Roman" w:hAnsi="Times New Roman" w:cs="Times New Roman"/>
        </w:rPr>
        <w:t>Муниципальн</w:t>
      </w:r>
      <w:r w:rsidR="00485BED">
        <w:rPr>
          <w:rFonts w:ascii="Times New Roman" w:hAnsi="Times New Roman" w:cs="Times New Roman"/>
        </w:rPr>
        <w:t>ое</w:t>
      </w:r>
      <w:r w:rsidR="00485BED" w:rsidRPr="00485BED">
        <w:rPr>
          <w:rFonts w:ascii="Times New Roman" w:hAnsi="Times New Roman" w:cs="Times New Roman"/>
        </w:rPr>
        <w:t xml:space="preserve"> образование поселка Винзили Тюменского района Тюменской области</w:t>
      </w:r>
      <w:r w:rsidRPr="005B2513">
        <w:rPr>
          <w:rFonts w:ascii="Times New Roman" w:hAnsi="Times New Roman" w:cs="Times New Roman"/>
        </w:rPr>
        <w:t>.</w:t>
      </w:r>
    </w:p>
    <w:p w:rsidR="009024F8" w:rsidRDefault="009024F8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Планируемая стоимость строительства жилого дома: </w:t>
      </w:r>
      <w:r w:rsidR="00F72D68" w:rsidRPr="00485114">
        <w:rPr>
          <w:rFonts w:ascii="Times New Roman" w:hAnsi="Times New Roman" w:cs="Times New Roman"/>
        </w:rPr>
        <w:t>1</w:t>
      </w:r>
      <w:r w:rsidR="00485114" w:rsidRPr="00485114">
        <w:rPr>
          <w:rFonts w:ascii="Times New Roman" w:hAnsi="Times New Roman" w:cs="Times New Roman"/>
        </w:rPr>
        <w:t>25</w:t>
      </w:r>
      <w:r w:rsidR="00F72D68" w:rsidRPr="00485114">
        <w:rPr>
          <w:rFonts w:ascii="Times New Roman" w:hAnsi="Times New Roman" w:cs="Times New Roman"/>
        </w:rPr>
        <w:t xml:space="preserve"> 000</w:t>
      </w:r>
      <w:r w:rsidRPr="00485114">
        <w:rPr>
          <w:rFonts w:ascii="Times New Roman" w:hAnsi="Times New Roman" w:cs="Times New Roman"/>
        </w:rPr>
        <w:t xml:space="preserve"> 000</w:t>
      </w:r>
      <w:r w:rsidRPr="003D26B3">
        <w:rPr>
          <w:rFonts w:ascii="Times New Roman" w:hAnsi="Times New Roman" w:cs="Times New Roman"/>
        </w:rPr>
        <w:t xml:space="preserve">  рублей.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5BB9">
        <w:rPr>
          <w:rFonts w:ascii="Times New Roman" w:hAnsi="Times New Roman" w:cs="Times New Roman"/>
        </w:rPr>
        <w:t xml:space="preserve">9. </w:t>
      </w:r>
      <w:r w:rsidR="0010515C" w:rsidRPr="004A5BB9">
        <w:rPr>
          <w:rFonts w:ascii="Times New Roman" w:hAnsi="Times New Roman" w:cs="Times New Roman"/>
        </w:rPr>
        <w:t xml:space="preserve">   </w:t>
      </w:r>
      <w:r w:rsidRPr="004A5BB9">
        <w:rPr>
          <w:rFonts w:ascii="Times New Roman" w:hAnsi="Times New Roman" w:cs="Times New Roman"/>
        </w:rPr>
        <w:t>Информация о возможных финансовых и иных рисках при осуществлении проекта строительства, осуществление мер по добровольному страхованию застройщиком данных рисков:</w:t>
      </w:r>
      <w:r w:rsidR="0037570E" w:rsidRPr="004A5BB9">
        <w:rPr>
          <w:rFonts w:ascii="Times New Roman" w:hAnsi="Times New Roman" w:cs="Times New Roman"/>
        </w:rPr>
        <w:t xml:space="preserve">   отсутствуют</w:t>
      </w:r>
    </w:p>
    <w:p w:rsidR="00A467C8" w:rsidRDefault="00A467C8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B30B83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(полис) </w:t>
      </w:r>
      <w:r w:rsidRPr="00423AD2">
        <w:rPr>
          <w:rFonts w:ascii="Times New Roman" w:hAnsi="Times New Roman" w:cs="Times New Roman"/>
        </w:rPr>
        <w:t>№</w:t>
      </w:r>
      <w:r w:rsidR="00423AD2">
        <w:rPr>
          <w:rFonts w:ascii="Times New Roman" w:hAnsi="Times New Roman" w:cs="Times New Roman"/>
        </w:rPr>
        <w:t>4259220</w:t>
      </w:r>
      <w:r>
        <w:rPr>
          <w:rFonts w:ascii="Times New Roman" w:hAnsi="Times New Roman" w:cs="Times New Roman"/>
        </w:rPr>
        <w:t xml:space="preserve"> страхования гражданской ответственности членов саморегулируемых организаций в области строительства, реконструкции, капитального ремонта объектов капитального строительства от </w:t>
      </w:r>
      <w:r w:rsidR="00423AD2" w:rsidRPr="00423AD2">
        <w:rPr>
          <w:rFonts w:ascii="Times New Roman" w:hAnsi="Times New Roman" w:cs="Times New Roman"/>
        </w:rPr>
        <w:t>15.08.2013</w:t>
      </w:r>
      <w:r w:rsidRPr="00423AD2">
        <w:rPr>
          <w:rFonts w:ascii="Times New Roman" w:hAnsi="Times New Roman" w:cs="Times New Roman"/>
        </w:rPr>
        <w:t xml:space="preserve"> г</w:t>
      </w:r>
      <w:r w:rsidR="00977919" w:rsidRPr="005B2513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10.</w:t>
      </w:r>
      <w:r w:rsidRPr="005B2513">
        <w:rPr>
          <w:rFonts w:ascii="Times New Roman" w:hAnsi="Times New Roman" w:cs="Times New Roman"/>
        </w:rPr>
        <w:tab/>
        <w:t>Информация о подрядных организациях</w:t>
      </w:r>
    </w:p>
    <w:p w:rsidR="00977919" w:rsidRPr="003D26B3" w:rsidRDefault="00977919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26B3">
        <w:rPr>
          <w:rFonts w:ascii="Times New Roman" w:hAnsi="Times New Roman" w:cs="Times New Roman"/>
        </w:rPr>
        <w:t>ООО «</w:t>
      </w:r>
      <w:r w:rsidR="00485BED">
        <w:rPr>
          <w:rFonts w:ascii="Times New Roman" w:hAnsi="Times New Roman" w:cs="Times New Roman"/>
        </w:rPr>
        <w:t>Графика</w:t>
      </w:r>
      <w:r w:rsidRPr="003D26B3">
        <w:rPr>
          <w:rFonts w:ascii="Times New Roman" w:hAnsi="Times New Roman" w:cs="Times New Roman"/>
        </w:rPr>
        <w:t>»</w:t>
      </w:r>
      <w:r w:rsidR="005810A7" w:rsidRPr="003D26B3">
        <w:rPr>
          <w:rFonts w:ascii="Times New Roman" w:hAnsi="Times New Roman" w:cs="Times New Roman"/>
        </w:rPr>
        <w:t xml:space="preserve"> </w:t>
      </w:r>
      <w:r w:rsidR="001003BE" w:rsidRPr="003D26B3">
        <w:rPr>
          <w:rFonts w:ascii="Times New Roman" w:hAnsi="Times New Roman" w:cs="Times New Roman"/>
        </w:rPr>
        <w:t xml:space="preserve">- </w:t>
      </w:r>
      <w:r w:rsidR="0061476D">
        <w:rPr>
          <w:rFonts w:ascii="Times New Roman" w:hAnsi="Times New Roman" w:cs="Times New Roman"/>
        </w:rPr>
        <w:t>р</w:t>
      </w:r>
      <w:r w:rsidRPr="003D26B3">
        <w:rPr>
          <w:rFonts w:ascii="Times New Roman" w:hAnsi="Times New Roman" w:cs="Times New Roman"/>
        </w:rPr>
        <w:t>азработка проектной документации</w:t>
      </w:r>
      <w:r w:rsidR="0061476D">
        <w:rPr>
          <w:rFonts w:ascii="Times New Roman" w:hAnsi="Times New Roman" w:cs="Times New Roman"/>
        </w:rPr>
        <w:t>.</w:t>
      </w:r>
    </w:p>
    <w:p w:rsidR="00977919" w:rsidRDefault="001003BE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26B3">
        <w:rPr>
          <w:rFonts w:ascii="Times New Roman" w:hAnsi="Times New Roman" w:cs="Times New Roman"/>
        </w:rPr>
        <w:t>О</w:t>
      </w:r>
      <w:r w:rsidR="00977919" w:rsidRPr="003D26B3">
        <w:rPr>
          <w:rFonts w:ascii="Times New Roman" w:hAnsi="Times New Roman" w:cs="Times New Roman"/>
        </w:rPr>
        <w:t xml:space="preserve">ОО </w:t>
      </w:r>
      <w:r w:rsidR="001564BD">
        <w:rPr>
          <w:rFonts w:ascii="Times New Roman" w:hAnsi="Times New Roman" w:cs="Times New Roman"/>
        </w:rPr>
        <w:t>НПФ</w:t>
      </w:r>
      <w:r w:rsidR="00485BED">
        <w:rPr>
          <w:rFonts w:ascii="Times New Roman" w:hAnsi="Times New Roman" w:cs="Times New Roman"/>
        </w:rPr>
        <w:t xml:space="preserve"> </w:t>
      </w:r>
      <w:r w:rsidR="00977919" w:rsidRPr="003D26B3">
        <w:rPr>
          <w:rFonts w:ascii="Times New Roman" w:hAnsi="Times New Roman" w:cs="Times New Roman"/>
        </w:rPr>
        <w:t>«</w:t>
      </w:r>
      <w:r w:rsidR="001564BD">
        <w:rPr>
          <w:rFonts w:ascii="Times New Roman" w:hAnsi="Times New Roman" w:cs="Times New Roman"/>
        </w:rPr>
        <w:t>ПИК</w:t>
      </w:r>
      <w:r w:rsidR="00977919" w:rsidRPr="003D26B3">
        <w:rPr>
          <w:rFonts w:ascii="Times New Roman" w:hAnsi="Times New Roman" w:cs="Times New Roman"/>
        </w:rPr>
        <w:t>»</w:t>
      </w:r>
      <w:r w:rsidR="001564BD">
        <w:rPr>
          <w:rFonts w:ascii="Times New Roman" w:hAnsi="Times New Roman" w:cs="Times New Roman"/>
        </w:rPr>
        <w:t>, ООО Агентство по землеустройству «Велес»</w:t>
      </w:r>
      <w:r w:rsidR="00977919" w:rsidRPr="003D26B3">
        <w:rPr>
          <w:rFonts w:ascii="Times New Roman" w:hAnsi="Times New Roman" w:cs="Times New Roman"/>
        </w:rPr>
        <w:tab/>
      </w:r>
      <w:r w:rsidRPr="003D26B3">
        <w:rPr>
          <w:rFonts w:ascii="Times New Roman" w:hAnsi="Times New Roman" w:cs="Times New Roman"/>
        </w:rPr>
        <w:t xml:space="preserve">- </w:t>
      </w:r>
      <w:r w:rsidR="0061476D">
        <w:rPr>
          <w:rFonts w:ascii="Times New Roman" w:hAnsi="Times New Roman" w:cs="Times New Roman"/>
        </w:rPr>
        <w:t>и</w:t>
      </w:r>
      <w:r w:rsidRPr="003D26B3">
        <w:rPr>
          <w:rFonts w:ascii="Times New Roman" w:hAnsi="Times New Roman" w:cs="Times New Roman"/>
        </w:rPr>
        <w:t>нженерные изыскания</w:t>
      </w:r>
      <w:r w:rsidR="0061476D">
        <w:rPr>
          <w:rFonts w:ascii="Times New Roman" w:hAnsi="Times New Roman" w:cs="Times New Roman"/>
        </w:rPr>
        <w:t>.</w:t>
      </w:r>
    </w:p>
    <w:p w:rsidR="001564BD" w:rsidRDefault="001564BD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«Управление механизации-15» - свайные работы.</w:t>
      </w:r>
    </w:p>
    <w:p w:rsidR="001564BD" w:rsidRDefault="001564BD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Инвест-Силикат-Стройсервис</w:t>
      </w:r>
      <w:proofErr w:type="spellEnd"/>
      <w:r>
        <w:rPr>
          <w:rFonts w:ascii="Times New Roman" w:hAnsi="Times New Roman" w:cs="Times New Roman"/>
        </w:rPr>
        <w:t>» - поставка кирпича.</w:t>
      </w:r>
    </w:p>
    <w:p w:rsidR="001564BD" w:rsidRPr="001003BE" w:rsidRDefault="001564BD" w:rsidP="00D9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ОАО «Тюменский завод ЖБИ-1» - поставка железобетонных изделий.</w:t>
      </w:r>
    </w:p>
    <w:p w:rsidR="00977919" w:rsidRPr="005B2513" w:rsidRDefault="00A63931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7919" w:rsidRPr="005B2513" w:rsidRDefault="00977919" w:rsidP="001051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>11.</w:t>
      </w:r>
      <w:r w:rsidRPr="005B2513">
        <w:rPr>
          <w:rFonts w:ascii="Times New Roman" w:hAnsi="Times New Roman" w:cs="Times New Roman"/>
        </w:rPr>
        <w:tab/>
        <w:t>Способ обеспечения исполнения обязательств застройщика по договору:</w:t>
      </w:r>
    </w:p>
    <w:p w:rsidR="00977919" w:rsidRDefault="006C508C" w:rsidP="006C50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77919" w:rsidRPr="005B2513">
        <w:rPr>
          <w:rFonts w:ascii="Times New Roman" w:hAnsi="Times New Roman" w:cs="Times New Roman"/>
        </w:rPr>
        <w:t>Залог в порядке, предусмотренном статьями 13-15 ФЗ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C508C" w:rsidRPr="005B2513" w:rsidRDefault="006C508C" w:rsidP="006C50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</w:t>
      </w:r>
      <w:r w:rsidRPr="006C508C">
        <w:rPr>
          <w:rFonts w:ascii="Times New Roman" w:hAnsi="Times New Roman" w:cs="Times New Roman"/>
        </w:rPr>
        <w:t>траховани</w:t>
      </w:r>
      <w:r>
        <w:rPr>
          <w:rFonts w:ascii="Times New Roman" w:hAnsi="Times New Roman" w:cs="Times New Roman"/>
        </w:rPr>
        <w:t xml:space="preserve">е  </w:t>
      </w:r>
      <w:r w:rsidRPr="006C508C">
        <w:rPr>
          <w:rFonts w:ascii="Times New Roman" w:hAnsi="Times New Roman" w:cs="Times New Roman"/>
        </w:rPr>
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>
        <w:rPr>
          <w:rFonts w:ascii="Times New Roman" w:hAnsi="Times New Roman" w:cs="Times New Roman"/>
        </w:rPr>
        <w:t xml:space="preserve">, </w:t>
      </w:r>
      <w:r w:rsidRPr="006C508C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Pr="006C508C">
        <w:rPr>
          <w:rFonts w:ascii="Times New Roman" w:hAnsi="Times New Roman" w:cs="Times New Roman"/>
        </w:rPr>
        <w:t>Федеральному закону от 30.12.2004 N 214-ФЗ</w:t>
      </w:r>
      <w:r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6C50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46C">
        <w:rPr>
          <w:rFonts w:ascii="Times New Roman" w:hAnsi="Times New Roman" w:cs="Times New Roman"/>
        </w:rPr>
        <w:t>12.</w:t>
      </w:r>
      <w:r w:rsidRPr="0088346C">
        <w:rPr>
          <w:rFonts w:ascii="Times New Roman" w:hAnsi="Times New Roman" w:cs="Times New Roman"/>
        </w:rPr>
        <w:tab/>
        <w:t xml:space="preserve">Иные договоры и сделки, </w:t>
      </w:r>
      <w:r w:rsidRPr="00D40A29">
        <w:rPr>
          <w:rFonts w:ascii="Times New Roman" w:hAnsi="Times New Roman" w:cs="Times New Roman"/>
        </w:rPr>
        <w:t>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участия в долевом строительстве:</w:t>
      </w:r>
      <w:r w:rsidR="006C508C">
        <w:rPr>
          <w:rFonts w:ascii="Times New Roman" w:hAnsi="Times New Roman" w:cs="Times New Roman"/>
        </w:rPr>
        <w:t xml:space="preserve">      </w:t>
      </w:r>
      <w:r w:rsidR="00485BED">
        <w:rPr>
          <w:rFonts w:ascii="Times New Roman" w:hAnsi="Times New Roman" w:cs="Times New Roman"/>
        </w:rPr>
        <w:t>От</w:t>
      </w:r>
      <w:r w:rsidRPr="0088346C">
        <w:rPr>
          <w:rFonts w:ascii="Times New Roman" w:hAnsi="Times New Roman" w:cs="Times New Roman"/>
        </w:rPr>
        <w:t>сутствуют.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Оригинал проектной декларации находится по адресу: г. Тюмень, ул. </w:t>
      </w:r>
      <w:r w:rsidR="001003BE">
        <w:rPr>
          <w:rFonts w:ascii="Times New Roman" w:hAnsi="Times New Roman" w:cs="Times New Roman"/>
        </w:rPr>
        <w:t>30 Лет Победы</w:t>
      </w:r>
      <w:r w:rsidRPr="005B2513">
        <w:rPr>
          <w:rFonts w:ascii="Times New Roman" w:hAnsi="Times New Roman" w:cs="Times New Roman"/>
        </w:rPr>
        <w:t>, д.</w:t>
      </w:r>
      <w:r w:rsidR="001003BE">
        <w:rPr>
          <w:rFonts w:ascii="Times New Roman" w:hAnsi="Times New Roman" w:cs="Times New Roman"/>
        </w:rPr>
        <w:t>38</w:t>
      </w:r>
      <w:r w:rsidRPr="005B2513">
        <w:rPr>
          <w:rFonts w:ascii="Times New Roman" w:hAnsi="Times New Roman" w:cs="Times New Roman"/>
        </w:rPr>
        <w:t xml:space="preserve">, оф. </w:t>
      </w:r>
      <w:r w:rsidR="001003BE">
        <w:rPr>
          <w:rFonts w:ascii="Times New Roman" w:hAnsi="Times New Roman" w:cs="Times New Roman"/>
        </w:rPr>
        <w:t>411</w:t>
      </w:r>
      <w:r w:rsidRPr="005B2513">
        <w:rPr>
          <w:rFonts w:ascii="Times New Roman" w:hAnsi="Times New Roman" w:cs="Times New Roman"/>
        </w:rPr>
        <w:t xml:space="preserve"> 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B90" w:rsidRDefault="00B85B90" w:rsidP="005B251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977919" w:rsidRPr="005B2513" w:rsidRDefault="00B85B90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4CB">
        <w:rPr>
          <w:rFonts w:ascii="Times New Roman" w:hAnsi="Times New Roman" w:cs="Times New Roman"/>
        </w:rPr>
        <w:t>«</w:t>
      </w:r>
      <w:r w:rsidR="0050448A" w:rsidRPr="000254CB">
        <w:rPr>
          <w:rFonts w:ascii="Times New Roman" w:hAnsi="Times New Roman" w:cs="Times New Roman"/>
        </w:rPr>
        <w:t>30</w:t>
      </w:r>
      <w:r w:rsidRPr="000254CB">
        <w:rPr>
          <w:rFonts w:ascii="Times New Roman" w:hAnsi="Times New Roman" w:cs="Times New Roman"/>
        </w:rPr>
        <w:t xml:space="preserve">» </w:t>
      </w:r>
      <w:r w:rsidRPr="00203626">
        <w:rPr>
          <w:rFonts w:ascii="Times New Roman" w:hAnsi="Times New Roman" w:cs="Times New Roman"/>
        </w:rPr>
        <w:t>января</w:t>
      </w:r>
      <w:r w:rsidR="00922250" w:rsidRPr="00203626">
        <w:rPr>
          <w:rFonts w:ascii="Times New Roman" w:hAnsi="Times New Roman" w:cs="Times New Roman"/>
        </w:rPr>
        <w:t xml:space="preserve"> </w:t>
      </w:r>
      <w:r w:rsidR="00977919" w:rsidRPr="00203626">
        <w:rPr>
          <w:rFonts w:ascii="Times New Roman" w:hAnsi="Times New Roman" w:cs="Times New Roman"/>
        </w:rPr>
        <w:t>201</w:t>
      </w:r>
      <w:r w:rsidRPr="00203626">
        <w:rPr>
          <w:rFonts w:ascii="Times New Roman" w:hAnsi="Times New Roman" w:cs="Times New Roman"/>
        </w:rPr>
        <w:t>5</w:t>
      </w:r>
      <w:r w:rsidR="00977919" w:rsidRPr="00203626">
        <w:rPr>
          <w:rFonts w:ascii="Times New Roman" w:hAnsi="Times New Roman" w:cs="Times New Roman"/>
        </w:rPr>
        <w:t xml:space="preserve"> года</w:t>
      </w:r>
      <w:r w:rsidR="00977919" w:rsidRPr="005B2513">
        <w:rPr>
          <w:rFonts w:ascii="Times New Roman" w:hAnsi="Times New Roman" w:cs="Times New Roman"/>
        </w:rPr>
        <w:t>.</w:t>
      </w: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9C5" w:rsidRDefault="003429C5" w:rsidP="005B2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919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Генеральный директор                                                                           </w:t>
      </w:r>
    </w:p>
    <w:p w:rsidR="00236C0E" w:rsidRPr="005B2513" w:rsidRDefault="00977919" w:rsidP="005B2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13">
        <w:rPr>
          <w:rFonts w:ascii="Times New Roman" w:hAnsi="Times New Roman" w:cs="Times New Roman"/>
        </w:rPr>
        <w:t xml:space="preserve">ООО «УКС»                                                           </w:t>
      </w:r>
      <w:r w:rsidRPr="00AB3EB7">
        <w:rPr>
          <w:rFonts w:ascii="Times New Roman" w:hAnsi="Times New Roman" w:cs="Times New Roman"/>
          <w:b/>
        </w:rPr>
        <w:t xml:space="preserve"> </w:t>
      </w:r>
      <w:r w:rsidRPr="005B2513">
        <w:rPr>
          <w:rFonts w:ascii="Times New Roman" w:hAnsi="Times New Roman" w:cs="Times New Roman"/>
        </w:rPr>
        <w:t xml:space="preserve">                                               В.Г. Муравьев          </w:t>
      </w:r>
    </w:p>
    <w:sectPr w:rsidR="00236C0E" w:rsidRPr="005B2513" w:rsidSect="004A5BB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49"/>
    <w:multiLevelType w:val="hybridMultilevel"/>
    <w:tmpl w:val="97783C3C"/>
    <w:lvl w:ilvl="0" w:tplc="FADEB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31D"/>
    <w:multiLevelType w:val="hybridMultilevel"/>
    <w:tmpl w:val="465CBF8A"/>
    <w:lvl w:ilvl="0" w:tplc="94B69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11C2"/>
    <w:multiLevelType w:val="hybridMultilevel"/>
    <w:tmpl w:val="B17EAAF2"/>
    <w:lvl w:ilvl="0" w:tplc="82F6B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397"/>
    <w:multiLevelType w:val="hybridMultilevel"/>
    <w:tmpl w:val="A6466A98"/>
    <w:lvl w:ilvl="0" w:tplc="143CC9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77919"/>
    <w:rsid w:val="00005839"/>
    <w:rsid w:val="00022695"/>
    <w:rsid w:val="000254CB"/>
    <w:rsid w:val="00026A3B"/>
    <w:rsid w:val="00030BFD"/>
    <w:rsid w:val="00035F2E"/>
    <w:rsid w:val="0008618D"/>
    <w:rsid w:val="000B33E2"/>
    <w:rsid w:val="000F12B3"/>
    <w:rsid w:val="000F4FB2"/>
    <w:rsid w:val="001003BE"/>
    <w:rsid w:val="0010515C"/>
    <w:rsid w:val="001079A5"/>
    <w:rsid w:val="001101D0"/>
    <w:rsid w:val="00115167"/>
    <w:rsid w:val="00134D73"/>
    <w:rsid w:val="00145811"/>
    <w:rsid w:val="001564BD"/>
    <w:rsid w:val="0016032D"/>
    <w:rsid w:val="00181879"/>
    <w:rsid w:val="001E7C4E"/>
    <w:rsid w:val="001F1767"/>
    <w:rsid w:val="00203626"/>
    <w:rsid w:val="00230BFF"/>
    <w:rsid w:val="00234B98"/>
    <w:rsid w:val="00236C0E"/>
    <w:rsid w:val="002523B5"/>
    <w:rsid w:val="00274908"/>
    <w:rsid w:val="0028001A"/>
    <w:rsid w:val="00287F09"/>
    <w:rsid w:val="00297E39"/>
    <w:rsid w:val="002A75B3"/>
    <w:rsid w:val="002B07A5"/>
    <w:rsid w:val="002B16E3"/>
    <w:rsid w:val="002C0C11"/>
    <w:rsid w:val="003429C5"/>
    <w:rsid w:val="00346493"/>
    <w:rsid w:val="00351280"/>
    <w:rsid w:val="00366E34"/>
    <w:rsid w:val="0037570E"/>
    <w:rsid w:val="00383147"/>
    <w:rsid w:val="003C0EBA"/>
    <w:rsid w:val="003C6C2E"/>
    <w:rsid w:val="003D26B3"/>
    <w:rsid w:val="003E4AC6"/>
    <w:rsid w:val="003F7450"/>
    <w:rsid w:val="004059A8"/>
    <w:rsid w:val="00416622"/>
    <w:rsid w:val="00423AD2"/>
    <w:rsid w:val="00485114"/>
    <w:rsid w:val="00485BED"/>
    <w:rsid w:val="004A09E3"/>
    <w:rsid w:val="004A0E0B"/>
    <w:rsid w:val="004A5675"/>
    <w:rsid w:val="004A5BB9"/>
    <w:rsid w:val="004B0E54"/>
    <w:rsid w:val="004E2971"/>
    <w:rsid w:val="005011B5"/>
    <w:rsid w:val="0050448A"/>
    <w:rsid w:val="00520FA5"/>
    <w:rsid w:val="00534817"/>
    <w:rsid w:val="00557311"/>
    <w:rsid w:val="005810A7"/>
    <w:rsid w:val="005B2513"/>
    <w:rsid w:val="005F74D8"/>
    <w:rsid w:val="0061476D"/>
    <w:rsid w:val="0066596A"/>
    <w:rsid w:val="0069456C"/>
    <w:rsid w:val="00697747"/>
    <w:rsid w:val="006C1B49"/>
    <w:rsid w:val="006C508C"/>
    <w:rsid w:val="006D2540"/>
    <w:rsid w:val="006F306F"/>
    <w:rsid w:val="007B0C75"/>
    <w:rsid w:val="007D3AC2"/>
    <w:rsid w:val="007E3307"/>
    <w:rsid w:val="007F305C"/>
    <w:rsid w:val="007F472D"/>
    <w:rsid w:val="0088340E"/>
    <w:rsid w:val="0088346C"/>
    <w:rsid w:val="008A10B9"/>
    <w:rsid w:val="008C0CD5"/>
    <w:rsid w:val="008E5B37"/>
    <w:rsid w:val="009024F8"/>
    <w:rsid w:val="00922250"/>
    <w:rsid w:val="00977919"/>
    <w:rsid w:val="009D3B4F"/>
    <w:rsid w:val="009F0EC3"/>
    <w:rsid w:val="009F2211"/>
    <w:rsid w:val="00A259B7"/>
    <w:rsid w:val="00A467C8"/>
    <w:rsid w:val="00A609D7"/>
    <w:rsid w:val="00A63931"/>
    <w:rsid w:val="00A973BF"/>
    <w:rsid w:val="00AA4269"/>
    <w:rsid w:val="00AB3EB7"/>
    <w:rsid w:val="00AE11C3"/>
    <w:rsid w:val="00AE7002"/>
    <w:rsid w:val="00AF3216"/>
    <w:rsid w:val="00B20450"/>
    <w:rsid w:val="00B30B83"/>
    <w:rsid w:val="00B53DB6"/>
    <w:rsid w:val="00B55D60"/>
    <w:rsid w:val="00B83A8A"/>
    <w:rsid w:val="00B85B90"/>
    <w:rsid w:val="00B86FDB"/>
    <w:rsid w:val="00BB0E07"/>
    <w:rsid w:val="00BB4A6F"/>
    <w:rsid w:val="00C305BC"/>
    <w:rsid w:val="00C44F53"/>
    <w:rsid w:val="00CC1507"/>
    <w:rsid w:val="00D140CB"/>
    <w:rsid w:val="00D14E81"/>
    <w:rsid w:val="00D40A29"/>
    <w:rsid w:val="00D52BBC"/>
    <w:rsid w:val="00D72AF5"/>
    <w:rsid w:val="00D8212E"/>
    <w:rsid w:val="00D958F2"/>
    <w:rsid w:val="00DD190E"/>
    <w:rsid w:val="00DF4893"/>
    <w:rsid w:val="00DF4B36"/>
    <w:rsid w:val="00E05186"/>
    <w:rsid w:val="00E22ED2"/>
    <w:rsid w:val="00E45571"/>
    <w:rsid w:val="00E71865"/>
    <w:rsid w:val="00E7573E"/>
    <w:rsid w:val="00EA6141"/>
    <w:rsid w:val="00EF0BD7"/>
    <w:rsid w:val="00F644A8"/>
    <w:rsid w:val="00F7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02AE-3F88-4E2D-B79B-33744F1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 Анатольевна</cp:lastModifiedBy>
  <cp:revision>19</cp:revision>
  <cp:lastPrinted>2015-01-28T03:25:00Z</cp:lastPrinted>
  <dcterms:created xsi:type="dcterms:W3CDTF">2015-01-14T09:50:00Z</dcterms:created>
  <dcterms:modified xsi:type="dcterms:W3CDTF">2015-04-28T06:27:00Z</dcterms:modified>
</cp:coreProperties>
</file>